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E61" w:rsidRDefault="00201224">
      <w:pPr>
        <w:pStyle w:val="3"/>
        <w:spacing w:before="12"/>
        <w:ind w:left="1426" w:right="4231"/>
        <w:rPr>
          <w:rFonts w:ascii="Calibri" w:hAnsi="Calibri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810259</wp:posOffset>
            </wp:positionH>
            <wp:positionV relativeFrom="paragraph">
              <wp:posOffset>13644</wp:posOffset>
            </wp:positionV>
            <wp:extent cx="731520" cy="731520"/>
            <wp:effectExtent l="0" t="0" r="0" b="0"/>
            <wp:wrapNone/>
            <wp:docPr id="1" name="image1.jpeg" descr="https://yt3.ggpht.com/a-/AAuE7mBzjz8tCo511qdc1aETo29ptol9wGQUrJ-w6A=s288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92D050"/>
        </w:rPr>
        <w:t>ФБУЗ «ЦЕНТР ГИГИЕНИЧЕСКОГО</w:t>
      </w:r>
      <w:r>
        <w:rPr>
          <w:rFonts w:ascii="Calibri" w:hAnsi="Calibri"/>
          <w:color w:val="92D050"/>
          <w:spacing w:val="-70"/>
        </w:rPr>
        <w:t xml:space="preserve"> </w:t>
      </w:r>
      <w:r>
        <w:rPr>
          <w:rFonts w:ascii="Calibri" w:hAnsi="Calibri"/>
          <w:color w:val="92D050"/>
        </w:rPr>
        <w:t>ОБРАЗОВАНИЯ НАСЕЛЕНИЯ»</w:t>
      </w:r>
      <w:r>
        <w:rPr>
          <w:rFonts w:ascii="Calibri" w:hAnsi="Calibri"/>
          <w:color w:val="92D050"/>
          <w:spacing w:val="1"/>
        </w:rPr>
        <w:t xml:space="preserve"> </w:t>
      </w:r>
      <w:r>
        <w:rPr>
          <w:rFonts w:ascii="Calibri" w:hAnsi="Calibri"/>
          <w:color w:val="92D050"/>
        </w:rPr>
        <w:t>РОСПОТРЕБНАДЗОРА</w:t>
      </w:r>
    </w:p>
    <w:p w:rsidR="00AD3E61" w:rsidRDefault="00AD3E61">
      <w:pPr>
        <w:pStyle w:val="a3"/>
        <w:rPr>
          <w:rFonts w:ascii="Calibri"/>
          <w:b/>
          <w:sz w:val="20"/>
        </w:rPr>
      </w:pPr>
    </w:p>
    <w:p w:rsidR="00AD3E61" w:rsidRDefault="00AD3E61">
      <w:pPr>
        <w:pStyle w:val="a3"/>
        <w:rPr>
          <w:rFonts w:ascii="Calibri"/>
          <w:b/>
          <w:sz w:val="20"/>
        </w:rPr>
      </w:pPr>
    </w:p>
    <w:p w:rsidR="00AD3E61" w:rsidRDefault="00AD3E61">
      <w:pPr>
        <w:pStyle w:val="a3"/>
        <w:rPr>
          <w:rFonts w:ascii="Calibri"/>
          <w:b/>
          <w:sz w:val="20"/>
        </w:rPr>
      </w:pPr>
    </w:p>
    <w:p w:rsidR="00AD3E61" w:rsidRDefault="00AD3E61">
      <w:pPr>
        <w:pStyle w:val="a3"/>
        <w:rPr>
          <w:rFonts w:ascii="Calibri"/>
          <w:b/>
          <w:sz w:val="20"/>
        </w:rPr>
      </w:pPr>
    </w:p>
    <w:p w:rsidR="00AD3E61" w:rsidRDefault="00AD3E61">
      <w:pPr>
        <w:pStyle w:val="a3"/>
        <w:spacing w:before="10"/>
        <w:rPr>
          <w:rFonts w:ascii="Calibri"/>
          <w:b/>
          <w:sz w:val="26"/>
        </w:rPr>
      </w:pPr>
    </w:p>
    <w:p w:rsidR="00AD3E61" w:rsidRDefault="00201224">
      <w:pPr>
        <w:pStyle w:val="a4"/>
      </w:pPr>
      <w:r>
        <w:rPr>
          <w:color w:val="2C93FB"/>
        </w:rPr>
        <w:t>ПОСОБИЕ</w:t>
      </w:r>
    </w:p>
    <w:p w:rsidR="00AD3E61" w:rsidRDefault="00201224">
      <w:pPr>
        <w:spacing w:before="3"/>
        <w:ind w:left="497" w:right="585" w:hanging="6"/>
        <w:jc w:val="center"/>
        <w:rPr>
          <w:b/>
          <w:sz w:val="52"/>
        </w:rPr>
      </w:pPr>
      <w:r>
        <w:rPr>
          <w:b/>
          <w:color w:val="2C93FB"/>
          <w:sz w:val="52"/>
        </w:rPr>
        <w:t>по санитарной безопасности при</w:t>
      </w:r>
      <w:r>
        <w:rPr>
          <w:b/>
          <w:color w:val="2C93FB"/>
          <w:spacing w:val="1"/>
          <w:sz w:val="52"/>
        </w:rPr>
        <w:t xml:space="preserve"> </w:t>
      </w:r>
      <w:r>
        <w:rPr>
          <w:b/>
          <w:color w:val="2C93FB"/>
          <w:sz w:val="52"/>
        </w:rPr>
        <w:t>оказании коммунально-бытовых и</w:t>
      </w:r>
      <w:r>
        <w:rPr>
          <w:b/>
          <w:color w:val="2C93FB"/>
          <w:spacing w:val="-142"/>
          <w:sz w:val="52"/>
        </w:rPr>
        <w:t xml:space="preserve"> </w:t>
      </w:r>
      <w:r>
        <w:rPr>
          <w:b/>
          <w:color w:val="2C93FB"/>
          <w:sz w:val="52"/>
        </w:rPr>
        <w:t>спортивных</w:t>
      </w:r>
      <w:r>
        <w:rPr>
          <w:b/>
          <w:color w:val="2C93FB"/>
          <w:spacing w:val="-1"/>
          <w:sz w:val="52"/>
        </w:rPr>
        <w:t xml:space="preserve"> </w:t>
      </w:r>
      <w:r>
        <w:rPr>
          <w:b/>
          <w:color w:val="2C93FB"/>
          <w:sz w:val="52"/>
        </w:rPr>
        <w:t>услуг</w:t>
      </w:r>
      <w:r>
        <w:rPr>
          <w:b/>
          <w:color w:val="2C93FB"/>
          <w:spacing w:val="-1"/>
          <w:sz w:val="52"/>
        </w:rPr>
        <w:t xml:space="preserve"> </w:t>
      </w:r>
      <w:r>
        <w:rPr>
          <w:b/>
          <w:color w:val="2C93FB"/>
          <w:sz w:val="52"/>
        </w:rPr>
        <w:t>населению</w:t>
      </w:r>
    </w:p>
    <w:p w:rsidR="00AD3E61" w:rsidRDefault="00AD3E61">
      <w:pPr>
        <w:pStyle w:val="a3"/>
        <w:rPr>
          <w:b/>
          <w:sz w:val="20"/>
        </w:rPr>
      </w:pPr>
    </w:p>
    <w:p w:rsidR="00AD3E61" w:rsidRDefault="00AD3E61">
      <w:pPr>
        <w:pStyle w:val="a3"/>
        <w:rPr>
          <w:b/>
          <w:sz w:val="20"/>
        </w:rPr>
      </w:pPr>
    </w:p>
    <w:p w:rsidR="00AD3E61" w:rsidRDefault="00AD3E61">
      <w:pPr>
        <w:pStyle w:val="a3"/>
        <w:rPr>
          <w:b/>
          <w:sz w:val="20"/>
        </w:rPr>
      </w:pPr>
    </w:p>
    <w:p w:rsidR="00AD3E61" w:rsidRDefault="00AD3E61">
      <w:pPr>
        <w:pStyle w:val="a3"/>
        <w:rPr>
          <w:b/>
          <w:sz w:val="20"/>
        </w:rPr>
      </w:pPr>
    </w:p>
    <w:p w:rsidR="00AD3E61" w:rsidRDefault="00201224">
      <w:pPr>
        <w:pStyle w:val="a3"/>
        <w:spacing w:before="6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1170305</wp:posOffset>
            </wp:positionH>
            <wp:positionV relativeFrom="paragraph">
              <wp:posOffset>116510</wp:posOffset>
            </wp:positionV>
            <wp:extent cx="5124970" cy="421376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970" cy="4213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E61" w:rsidRDefault="00AD3E61">
      <w:pPr>
        <w:pStyle w:val="a3"/>
        <w:spacing w:before="5"/>
        <w:rPr>
          <w:b/>
          <w:sz w:val="72"/>
        </w:rPr>
      </w:pPr>
    </w:p>
    <w:p w:rsidR="00AD3E61" w:rsidRDefault="00201224">
      <w:pPr>
        <w:spacing w:before="1"/>
        <w:ind w:left="4661" w:right="4752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Москва</w:t>
      </w:r>
      <w:r>
        <w:rPr>
          <w:rFonts w:ascii="Calibri" w:hAnsi="Calibri"/>
          <w:b/>
          <w:spacing w:val="-47"/>
        </w:rPr>
        <w:t xml:space="preserve"> </w:t>
      </w:r>
      <w:r>
        <w:rPr>
          <w:rFonts w:ascii="Calibri" w:hAnsi="Calibri"/>
          <w:b/>
        </w:rPr>
        <w:t>2021</w:t>
      </w:r>
    </w:p>
    <w:p w:rsidR="00AD3E61" w:rsidRDefault="00AD3E61">
      <w:pPr>
        <w:jc w:val="center"/>
        <w:rPr>
          <w:rFonts w:ascii="Calibri" w:hAnsi="Calibri"/>
        </w:rPr>
        <w:sectPr w:rsidR="00AD3E61">
          <w:type w:val="continuous"/>
          <w:pgSz w:w="11910" w:h="16840"/>
          <w:pgMar w:top="1100" w:right="620" w:bottom="280" w:left="1140" w:header="720" w:footer="720" w:gutter="0"/>
          <w:cols w:space="720"/>
        </w:sectPr>
      </w:pPr>
    </w:p>
    <w:p w:rsidR="00AD3E61" w:rsidRDefault="00201224">
      <w:pPr>
        <w:spacing w:before="70"/>
        <w:ind w:left="954" w:right="480"/>
        <w:jc w:val="center"/>
        <w:rPr>
          <w:b/>
          <w:sz w:val="24"/>
        </w:rPr>
      </w:pPr>
      <w:r>
        <w:rPr>
          <w:b/>
          <w:sz w:val="24"/>
        </w:rPr>
        <w:lastRenderedPageBreak/>
        <w:t>Уважаемый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читатель!</w:t>
      </w:r>
    </w:p>
    <w:p w:rsidR="00AD3E61" w:rsidRDefault="00AD3E61">
      <w:pPr>
        <w:pStyle w:val="a3"/>
        <w:rPr>
          <w:b/>
          <w:sz w:val="26"/>
        </w:rPr>
      </w:pPr>
    </w:p>
    <w:p w:rsidR="00AD3E61" w:rsidRDefault="00201224">
      <w:pPr>
        <w:pStyle w:val="a3"/>
        <w:spacing w:before="150" w:line="276" w:lineRule="auto"/>
        <w:ind w:left="137" w:right="223" w:firstLine="708"/>
        <w:jc w:val="both"/>
      </w:pPr>
      <w:r>
        <w:t>Вашему</w:t>
      </w:r>
      <w:r>
        <w:rPr>
          <w:spacing w:val="1"/>
        </w:rPr>
        <w:t xml:space="preserve"> </w:t>
      </w:r>
      <w:r>
        <w:t>вниманию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объектов спорта, салонов красоты, бань, прачечных, гостиниц, химчисток, бассейнов,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зданий,</w:t>
      </w:r>
      <w:r>
        <w:rPr>
          <w:spacing w:val="-64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их</w:t>
      </w:r>
      <w:r>
        <w:rPr>
          <w:spacing w:val="-64"/>
        </w:rPr>
        <w:t xml:space="preserve"> </w:t>
      </w:r>
      <w:r>
        <w:t>деятельности, в котором приведены основные контрольные точки при эксплуатации</w:t>
      </w:r>
      <w:r>
        <w:rPr>
          <w:spacing w:val="1"/>
        </w:rPr>
        <w:t xml:space="preserve"> </w:t>
      </w:r>
      <w:r>
        <w:t>помещений,</w:t>
      </w:r>
      <w:r>
        <w:rPr>
          <w:spacing w:val="-3"/>
        </w:rPr>
        <w:t xml:space="preserve"> </w:t>
      </w:r>
      <w:r>
        <w:t>зданий,</w:t>
      </w:r>
      <w:r>
        <w:rPr>
          <w:spacing w:val="-2"/>
        </w:rPr>
        <w:t xml:space="preserve"> </w:t>
      </w:r>
      <w:r>
        <w:t>сооружений.</w:t>
      </w:r>
    </w:p>
    <w:p w:rsidR="00AD3E61" w:rsidRDefault="00201224">
      <w:pPr>
        <w:pStyle w:val="a3"/>
        <w:spacing w:before="172" w:line="276" w:lineRule="auto"/>
        <w:ind w:left="137" w:right="222" w:firstLine="708"/>
        <w:jc w:val="both"/>
      </w:pPr>
      <w:r>
        <w:t>В данном сборнике представлены гигиенические практики по предотвращению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знаний</w:t>
      </w:r>
      <w:r>
        <w:rPr>
          <w:spacing w:val="-64"/>
        </w:rPr>
        <w:t xml:space="preserve"> </w:t>
      </w:r>
      <w:r>
        <w:t>работников сферы коммунально-бытового облуживания и спортивных организаций 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санитарно-эпидемиологических</w:t>
      </w:r>
      <w:r>
        <w:rPr>
          <w:spacing w:val="-3"/>
        </w:rPr>
        <w:t xml:space="preserve"> </w:t>
      </w:r>
      <w:r>
        <w:t>требований.</w:t>
      </w:r>
    </w:p>
    <w:p w:rsidR="00AD3E61" w:rsidRDefault="00201224">
      <w:pPr>
        <w:pStyle w:val="a3"/>
        <w:spacing w:before="171" w:line="276" w:lineRule="auto"/>
        <w:ind w:left="137" w:right="228" w:firstLine="708"/>
        <w:jc w:val="both"/>
      </w:pPr>
      <w:r>
        <w:t>Пособие предназначено для сотрудников коммунально-бытового обслуживания,</w:t>
      </w:r>
      <w:r>
        <w:rPr>
          <w:spacing w:val="-64"/>
        </w:rPr>
        <w:t xml:space="preserve"> </w:t>
      </w:r>
      <w:r>
        <w:t>спортивных</w:t>
      </w:r>
      <w:r>
        <w:rPr>
          <w:spacing w:val="-16"/>
        </w:rPr>
        <w:t xml:space="preserve"> </w:t>
      </w:r>
      <w:r>
        <w:t>организаций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других</w:t>
      </w:r>
      <w:r>
        <w:rPr>
          <w:spacing w:val="-15"/>
        </w:rPr>
        <w:t xml:space="preserve"> </w:t>
      </w:r>
      <w:r>
        <w:t>специалистов,</w:t>
      </w:r>
      <w:r>
        <w:rPr>
          <w:spacing w:val="-12"/>
        </w:rPr>
        <w:t xml:space="preserve"> </w:t>
      </w:r>
      <w:r>
        <w:t>занятых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сфере</w:t>
      </w:r>
      <w:r>
        <w:rPr>
          <w:spacing w:val="-12"/>
        </w:rPr>
        <w:t xml:space="preserve"> </w:t>
      </w:r>
      <w:r>
        <w:t>эксплуатации</w:t>
      </w:r>
      <w:r>
        <w:rPr>
          <w:spacing w:val="-12"/>
        </w:rPr>
        <w:t xml:space="preserve"> </w:t>
      </w:r>
      <w:r>
        <w:t>зданий</w:t>
      </w:r>
      <w:r>
        <w:rPr>
          <w:spacing w:val="-6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помещений,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размещаются</w:t>
      </w:r>
      <w:r>
        <w:rPr>
          <w:spacing w:val="-1"/>
        </w:rPr>
        <w:t xml:space="preserve"> </w:t>
      </w:r>
      <w:r>
        <w:t>соответствующие организации.</w:t>
      </w:r>
    </w:p>
    <w:p w:rsidR="00AD3E61" w:rsidRDefault="00201224">
      <w:pPr>
        <w:pStyle w:val="a3"/>
        <w:spacing w:before="169"/>
        <w:ind w:left="845"/>
      </w:pPr>
      <w:r>
        <w:t>Положения</w:t>
      </w:r>
      <w:r>
        <w:rPr>
          <w:spacing w:val="-4"/>
        </w:rPr>
        <w:t xml:space="preserve"> </w:t>
      </w:r>
      <w:r>
        <w:t>пособия</w:t>
      </w:r>
      <w:r>
        <w:rPr>
          <w:spacing w:val="-2"/>
        </w:rPr>
        <w:t xml:space="preserve"> </w:t>
      </w:r>
      <w:r>
        <w:t>изложены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форме.</w:t>
      </w:r>
    </w:p>
    <w:p w:rsidR="00AD3E61" w:rsidRDefault="00201224">
      <w:pPr>
        <w:pStyle w:val="a3"/>
        <w:spacing w:before="211" w:line="276" w:lineRule="auto"/>
        <w:ind w:left="137" w:right="222" w:firstLine="708"/>
        <w:jc w:val="both"/>
      </w:pPr>
      <w:r>
        <w:t>Пособие</w:t>
      </w:r>
      <w:r>
        <w:rPr>
          <w:spacing w:val="1"/>
        </w:rPr>
        <w:t xml:space="preserve"> </w:t>
      </w:r>
      <w:r>
        <w:t>подготовлено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2.1.3678-20</w:t>
      </w:r>
      <w:r>
        <w:rPr>
          <w:spacing w:val="1"/>
        </w:rPr>
        <w:t xml:space="preserve"> </w:t>
      </w:r>
      <w:r>
        <w:t>«Санитарн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хозяйствующих</w:t>
      </w:r>
      <w:r>
        <w:rPr>
          <w:spacing w:val="1"/>
        </w:rPr>
        <w:t xml:space="preserve"> </w:t>
      </w:r>
      <w:r>
        <w:t>субъектов,</w:t>
      </w:r>
      <w:r>
        <w:rPr>
          <w:spacing w:val="-13"/>
        </w:rPr>
        <w:t xml:space="preserve"> </w:t>
      </w:r>
      <w:r>
        <w:t>осуществляющих</w:t>
      </w:r>
      <w:r>
        <w:rPr>
          <w:spacing w:val="-14"/>
        </w:rPr>
        <w:t xml:space="preserve"> </w:t>
      </w:r>
      <w:r>
        <w:t>продажу</w:t>
      </w:r>
      <w:r>
        <w:rPr>
          <w:spacing w:val="-13"/>
        </w:rPr>
        <w:t xml:space="preserve"> </w:t>
      </w:r>
      <w:r>
        <w:t>товаров,</w:t>
      </w:r>
      <w:r>
        <w:rPr>
          <w:spacing w:val="-13"/>
        </w:rPr>
        <w:t xml:space="preserve"> </w:t>
      </w:r>
      <w:r>
        <w:t>выполнение</w:t>
      </w:r>
      <w:r>
        <w:rPr>
          <w:spacing w:val="-13"/>
        </w:rPr>
        <w:t xml:space="preserve"> </w:t>
      </w:r>
      <w:r>
        <w:t>работ</w:t>
      </w:r>
      <w:r>
        <w:rPr>
          <w:spacing w:val="-11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оказание</w:t>
      </w:r>
      <w:r>
        <w:rPr>
          <w:spacing w:val="-13"/>
        </w:rPr>
        <w:t xml:space="preserve"> </w:t>
      </w:r>
      <w:r>
        <w:t>услуг»,</w:t>
      </w:r>
      <w:r>
        <w:rPr>
          <w:spacing w:val="-64"/>
        </w:rPr>
        <w:t xml:space="preserve"> </w:t>
      </w:r>
      <w:r>
        <w:rPr>
          <w:spacing w:val="-1"/>
        </w:rPr>
        <w:t>носит</w:t>
      </w:r>
      <w:r>
        <w:rPr>
          <w:spacing w:val="-13"/>
        </w:rPr>
        <w:t xml:space="preserve"> </w:t>
      </w:r>
      <w:r>
        <w:rPr>
          <w:spacing w:val="-1"/>
        </w:rPr>
        <w:t>справочный</w:t>
      </w:r>
      <w:r>
        <w:rPr>
          <w:spacing w:val="-13"/>
        </w:rPr>
        <w:t xml:space="preserve"> </w:t>
      </w:r>
      <w:r>
        <w:t>характер,</w:t>
      </w:r>
      <w:r>
        <w:rPr>
          <w:spacing w:val="-16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нормативным</w:t>
      </w:r>
      <w:r>
        <w:rPr>
          <w:spacing w:val="-13"/>
        </w:rPr>
        <w:t xml:space="preserve"> </w:t>
      </w:r>
      <w:r>
        <w:t>документом,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заменяет</w:t>
      </w:r>
      <w:r>
        <w:rPr>
          <w:spacing w:val="-16"/>
        </w:rPr>
        <w:t xml:space="preserve"> </w:t>
      </w:r>
      <w:r>
        <w:t>собою</w:t>
      </w:r>
      <w:r>
        <w:rPr>
          <w:spacing w:val="-64"/>
        </w:rPr>
        <w:t xml:space="preserve"> </w:t>
      </w:r>
      <w:r>
        <w:t>санитарные</w:t>
      </w:r>
      <w:r>
        <w:rPr>
          <w:spacing w:val="-4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вводит</w:t>
      </w:r>
      <w:r>
        <w:rPr>
          <w:spacing w:val="-4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санитарно-эпидемиологические</w:t>
      </w:r>
      <w:r>
        <w:rPr>
          <w:spacing w:val="-5"/>
        </w:rPr>
        <w:t xml:space="preserve"> </w:t>
      </w:r>
      <w:r>
        <w:t>требования.</w:t>
      </w:r>
    </w:p>
    <w:p w:rsidR="00AD3E61" w:rsidRDefault="00AD3E61">
      <w:pPr>
        <w:spacing w:line="276" w:lineRule="auto"/>
        <w:jc w:val="both"/>
        <w:sectPr w:rsidR="00AD3E61">
          <w:footerReference w:type="default" r:id="rId10"/>
          <w:pgSz w:w="11910" w:h="16840"/>
          <w:pgMar w:top="1040" w:right="620" w:bottom="900" w:left="1140" w:header="0" w:footer="701" w:gutter="0"/>
          <w:pgNumType w:start="2"/>
          <w:cols w:space="720"/>
        </w:sectPr>
      </w:pPr>
    </w:p>
    <w:p w:rsidR="00AD3E61" w:rsidRDefault="00201224">
      <w:pPr>
        <w:spacing w:before="51"/>
        <w:ind w:left="137"/>
        <w:rPr>
          <w:b/>
          <w:sz w:val="64"/>
        </w:rPr>
      </w:pPr>
      <w:r>
        <w:rPr>
          <w:b/>
          <w:color w:val="2C93FB"/>
          <w:sz w:val="64"/>
        </w:rPr>
        <w:lastRenderedPageBreak/>
        <w:t>ВВЕДЕНИЕ</w:t>
      </w:r>
    </w:p>
    <w:p w:rsidR="00AD3E61" w:rsidRDefault="00201224">
      <w:pPr>
        <w:pStyle w:val="3"/>
        <w:spacing w:before="367"/>
      </w:pPr>
      <w:r>
        <w:rPr>
          <w:color w:val="2C93FB"/>
        </w:rPr>
        <w:t>ЧТО</w:t>
      </w:r>
      <w:r>
        <w:rPr>
          <w:color w:val="2C93FB"/>
          <w:spacing w:val="-4"/>
        </w:rPr>
        <w:t xml:space="preserve"> </w:t>
      </w:r>
      <w:r>
        <w:rPr>
          <w:color w:val="2C93FB"/>
        </w:rPr>
        <w:t>ЭТО</w:t>
      </w:r>
      <w:r>
        <w:rPr>
          <w:color w:val="2C93FB"/>
          <w:spacing w:val="-1"/>
        </w:rPr>
        <w:t xml:space="preserve"> </w:t>
      </w:r>
      <w:r>
        <w:rPr>
          <w:color w:val="2C93FB"/>
        </w:rPr>
        <w:t>ЗА</w:t>
      </w:r>
      <w:r>
        <w:rPr>
          <w:color w:val="2C93FB"/>
          <w:spacing w:val="-8"/>
        </w:rPr>
        <w:t xml:space="preserve"> </w:t>
      </w:r>
      <w:r>
        <w:rPr>
          <w:color w:val="2C93FB"/>
        </w:rPr>
        <w:t>ПОСОБИЕ?</w:t>
      </w:r>
    </w:p>
    <w:p w:rsidR="00AD3E61" w:rsidRDefault="00201224">
      <w:pPr>
        <w:pStyle w:val="a3"/>
        <w:spacing w:before="278"/>
        <w:ind w:left="137" w:right="230"/>
        <w:jc w:val="both"/>
      </w:pPr>
      <w:r>
        <w:t>Перед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услуг</w:t>
      </w:r>
      <w:r>
        <w:rPr>
          <w:spacing w:val="-64"/>
        </w:rPr>
        <w:t xml:space="preserve"> </w:t>
      </w:r>
      <w:r>
        <w:t>населению,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санитарные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коммунально-бытового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Пособие состоит из пяти</w:t>
      </w:r>
      <w:r>
        <w:rPr>
          <w:spacing w:val="2"/>
        </w:rPr>
        <w:t xml:space="preserve"> </w:t>
      </w:r>
      <w:r>
        <w:t>разделов:</w:t>
      </w:r>
    </w:p>
    <w:p w:rsidR="00AD3E61" w:rsidRDefault="00AD3E61">
      <w:pPr>
        <w:pStyle w:val="a3"/>
      </w:pPr>
    </w:p>
    <w:p w:rsidR="00AD3E61" w:rsidRDefault="00201224">
      <w:pPr>
        <w:pStyle w:val="a5"/>
        <w:numPr>
          <w:ilvl w:val="0"/>
          <w:numId w:val="4"/>
        </w:numPr>
        <w:tabs>
          <w:tab w:val="left" w:pos="340"/>
        </w:tabs>
        <w:ind w:hanging="203"/>
        <w:rPr>
          <w:b/>
          <w:color w:val="EC7C30"/>
        </w:rPr>
      </w:pPr>
      <w:r>
        <w:rPr>
          <w:b/>
          <w:color w:val="EC7C30"/>
          <w:sz w:val="24"/>
        </w:rPr>
        <w:t>ПЕРСОНАЛ</w:t>
      </w:r>
    </w:p>
    <w:p w:rsidR="00AD3E61" w:rsidRDefault="00201224">
      <w:pPr>
        <w:pStyle w:val="a5"/>
        <w:numPr>
          <w:ilvl w:val="0"/>
          <w:numId w:val="4"/>
        </w:numPr>
        <w:tabs>
          <w:tab w:val="left" w:pos="340"/>
        </w:tabs>
        <w:ind w:hanging="203"/>
        <w:rPr>
          <w:b/>
          <w:color w:val="FF0000"/>
        </w:rPr>
      </w:pPr>
      <w:r>
        <w:rPr>
          <w:b/>
          <w:color w:val="FF0000"/>
          <w:sz w:val="24"/>
        </w:rPr>
        <w:t>УБОРКА</w:t>
      </w:r>
    </w:p>
    <w:p w:rsidR="00AD3E61" w:rsidRDefault="00201224">
      <w:pPr>
        <w:pStyle w:val="a5"/>
        <w:numPr>
          <w:ilvl w:val="0"/>
          <w:numId w:val="4"/>
        </w:numPr>
        <w:tabs>
          <w:tab w:val="left" w:pos="340"/>
        </w:tabs>
        <w:ind w:hanging="203"/>
        <w:rPr>
          <w:b/>
          <w:color w:val="00AFEF"/>
        </w:rPr>
      </w:pPr>
      <w:r>
        <w:rPr>
          <w:b/>
          <w:color w:val="00AFEF"/>
          <w:sz w:val="24"/>
        </w:rPr>
        <w:t>ХРАНЕНИЕ</w:t>
      </w:r>
    </w:p>
    <w:p w:rsidR="00AD3E61" w:rsidRDefault="00201224">
      <w:pPr>
        <w:pStyle w:val="a5"/>
        <w:numPr>
          <w:ilvl w:val="0"/>
          <w:numId w:val="4"/>
        </w:numPr>
        <w:tabs>
          <w:tab w:val="left" w:pos="340"/>
        </w:tabs>
        <w:ind w:hanging="203"/>
        <w:rPr>
          <w:b/>
          <w:color w:val="00AF50"/>
        </w:rPr>
      </w:pPr>
      <w:r>
        <w:rPr>
          <w:b/>
          <w:color w:val="00AF50"/>
          <w:sz w:val="24"/>
        </w:rPr>
        <w:t>ОРГАНИЗАЦИЯ</w:t>
      </w:r>
      <w:r>
        <w:rPr>
          <w:b/>
          <w:color w:val="00AF50"/>
          <w:spacing w:val="-5"/>
          <w:sz w:val="24"/>
        </w:rPr>
        <w:t xml:space="preserve"> </w:t>
      </w:r>
      <w:r>
        <w:rPr>
          <w:b/>
          <w:color w:val="00AF50"/>
          <w:sz w:val="24"/>
        </w:rPr>
        <w:t>РАБОЧЕГО</w:t>
      </w:r>
      <w:r>
        <w:rPr>
          <w:b/>
          <w:color w:val="00AF50"/>
          <w:spacing w:val="-4"/>
          <w:sz w:val="24"/>
        </w:rPr>
        <w:t xml:space="preserve"> </w:t>
      </w:r>
      <w:r>
        <w:rPr>
          <w:b/>
          <w:color w:val="00AF50"/>
          <w:sz w:val="24"/>
        </w:rPr>
        <w:t>ПРОЦЕССА</w:t>
      </w:r>
    </w:p>
    <w:p w:rsidR="00AD3E61" w:rsidRDefault="00201224">
      <w:pPr>
        <w:pStyle w:val="a5"/>
        <w:numPr>
          <w:ilvl w:val="0"/>
          <w:numId w:val="4"/>
        </w:numPr>
        <w:tabs>
          <w:tab w:val="left" w:pos="340"/>
        </w:tabs>
        <w:spacing w:before="1"/>
        <w:ind w:hanging="203"/>
        <w:rPr>
          <w:b/>
          <w:color w:val="6F2F9F"/>
        </w:rPr>
      </w:pPr>
      <w:r>
        <w:rPr>
          <w:b/>
          <w:color w:val="6F2F9F"/>
          <w:sz w:val="24"/>
        </w:rPr>
        <w:t>УПРАВЛЕНИЕ</w:t>
      </w:r>
    </w:p>
    <w:p w:rsidR="00AD3E61" w:rsidRDefault="00AD3E61">
      <w:pPr>
        <w:pStyle w:val="a3"/>
        <w:rPr>
          <w:b/>
        </w:rPr>
      </w:pPr>
    </w:p>
    <w:p w:rsidR="00AD3E61" w:rsidRDefault="00201224">
      <w:pPr>
        <w:pStyle w:val="a3"/>
        <w:ind w:left="137" w:right="227"/>
        <w:jc w:val="both"/>
      </w:pPr>
      <w:r>
        <w:t>Настоящее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нормативным</w:t>
      </w:r>
      <w:r>
        <w:rPr>
          <w:spacing w:val="-64"/>
        </w:rPr>
        <w:t xml:space="preserve"> </w:t>
      </w:r>
      <w:r>
        <w:t>документом, не заменяет собою санитарные правила и не вводит новые 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эпидемиологические</w:t>
      </w:r>
      <w:r>
        <w:rPr>
          <w:spacing w:val="-5"/>
        </w:rPr>
        <w:t xml:space="preserve"> </w:t>
      </w:r>
      <w:r>
        <w:t>требования.</w:t>
      </w:r>
    </w:p>
    <w:p w:rsidR="00AD3E61" w:rsidRDefault="00AD3E61">
      <w:pPr>
        <w:pStyle w:val="a3"/>
        <w:spacing w:before="10"/>
        <w:rPr>
          <w:sz w:val="31"/>
        </w:rPr>
      </w:pPr>
    </w:p>
    <w:p w:rsidR="00AD3E61" w:rsidRDefault="00201224">
      <w:pPr>
        <w:pStyle w:val="3"/>
        <w:jc w:val="both"/>
      </w:pPr>
      <w:r>
        <w:rPr>
          <w:color w:val="2C93FB"/>
        </w:rPr>
        <w:t>ДЛЯ</w:t>
      </w:r>
      <w:r>
        <w:rPr>
          <w:color w:val="2C93FB"/>
          <w:spacing w:val="-4"/>
        </w:rPr>
        <w:t xml:space="preserve"> </w:t>
      </w:r>
      <w:r>
        <w:rPr>
          <w:color w:val="2C93FB"/>
        </w:rPr>
        <w:t>КОГО</w:t>
      </w:r>
      <w:r>
        <w:rPr>
          <w:color w:val="2C93FB"/>
          <w:spacing w:val="-5"/>
        </w:rPr>
        <w:t xml:space="preserve"> </w:t>
      </w:r>
      <w:r>
        <w:rPr>
          <w:color w:val="2C93FB"/>
        </w:rPr>
        <w:t>ЭТО</w:t>
      </w:r>
      <w:r>
        <w:rPr>
          <w:color w:val="2C93FB"/>
          <w:spacing w:val="-3"/>
        </w:rPr>
        <w:t xml:space="preserve"> </w:t>
      </w:r>
      <w:r>
        <w:rPr>
          <w:color w:val="2C93FB"/>
        </w:rPr>
        <w:t>ПОСОБИЕ?</w:t>
      </w:r>
    </w:p>
    <w:p w:rsidR="00AD3E61" w:rsidRDefault="00201224">
      <w:pPr>
        <w:pStyle w:val="a3"/>
        <w:spacing w:before="276"/>
        <w:ind w:left="137" w:right="229"/>
        <w:jc w:val="both"/>
      </w:pPr>
      <w:r>
        <w:t>Пособие будет интересно всем работникам бытового обслуживания и сотрудникам</w:t>
      </w:r>
      <w:r>
        <w:rPr>
          <w:spacing w:val="1"/>
        </w:rPr>
        <w:t xml:space="preserve"> </w:t>
      </w:r>
      <w:r>
        <w:t>предприятий спорта. Мы постарались сделать его максимально понятным и простым,</w:t>
      </w:r>
      <w:r>
        <w:rPr>
          <w:spacing w:val="1"/>
        </w:rPr>
        <w:t xml:space="preserve"> </w:t>
      </w:r>
      <w:r>
        <w:t>приведя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Ваших</w:t>
      </w:r>
      <w:r>
        <w:rPr>
          <w:spacing w:val="1"/>
        </w:rPr>
        <w:t xml:space="preserve"> </w:t>
      </w:r>
      <w:r>
        <w:t>посетителей.</w:t>
      </w:r>
    </w:p>
    <w:p w:rsidR="00AD3E61" w:rsidRDefault="00AD3E61">
      <w:pPr>
        <w:pStyle w:val="a3"/>
        <w:rPr>
          <w:sz w:val="26"/>
        </w:rPr>
      </w:pPr>
    </w:p>
    <w:p w:rsidR="00AD3E61" w:rsidRDefault="00AD3E61">
      <w:pPr>
        <w:pStyle w:val="a3"/>
        <w:rPr>
          <w:sz w:val="26"/>
        </w:rPr>
      </w:pPr>
    </w:p>
    <w:p w:rsidR="00AD3E61" w:rsidRDefault="00AD3E61">
      <w:pPr>
        <w:pStyle w:val="a3"/>
        <w:rPr>
          <w:sz w:val="26"/>
        </w:rPr>
      </w:pPr>
    </w:p>
    <w:p w:rsidR="00AD3E61" w:rsidRDefault="00AD3E61">
      <w:pPr>
        <w:pStyle w:val="a3"/>
        <w:rPr>
          <w:sz w:val="26"/>
        </w:rPr>
      </w:pPr>
    </w:p>
    <w:p w:rsidR="00AD3E61" w:rsidRDefault="00AD3E61">
      <w:pPr>
        <w:pStyle w:val="a3"/>
        <w:rPr>
          <w:sz w:val="26"/>
        </w:rPr>
      </w:pPr>
    </w:p>
    <w:p w:rsidR="00AD3E61" w:rsidRDefault="00AD3E61">
      <w:pPr>
        <w:pStyle w:val="a3"/>
        <w:rPr>
          <w:sz w:val="26"/>
        </w:rPr>
      </w:pPr>
    </w:p>
    <w:p w:rsidR="00AD3E61" w:rsidRDefault="00AD3E61">
      <w:pPr>
        <w:pStyle w:val="a3"/>
        <w:rPr>
          <w:sz w:val="26"/>
        </w:rPr>
      </w:pPr>
    </w:p>
    <w:p w:rsidR="00AD3E61" w:rsidRDefault="00AD3E61">
      <w:pPr>
        <w:pStyle w:val="a3"/>
        <w:rPr>
          <w:sz w:val="26"/>
        </w:rPr>
      </w:pPr>
    </w:p>
    <w:p w:rsidR="00AD3E61" w:rsidRDefault="00AD3E61">
      <w:pPr>
        <w:pStyle w:val="a3"/>
        <w:rPr>
          <w:sz w:val="26"/>
        </w:rPr>
      </w:pPr>
    </w:p>
    <w:p w:rsidR="00AD3E61" w:rsidRDefault="00AD3E61">
      <w:pPr>
        <w:pStyle w:val="a3"/>
        <w:rPr>
          <w:sz w:val="26"/>
        </w:rPr>
      </w:pPr>
    </w:p>
    <w:p w:rsidR="00AD3E61" w:rsidRDefault="00AD3E61">
      <w:pPr>
        <w:pStyle w:val="a3"/>
        <w:rPr>
          <w:sz w:val="26"/>
        </w:rPr>
      </w:pPr>
    </w:p>
    <w:p w:rsidR="00AD3E61" w:rsidRDefault="00AD3E61">
      <w:pPr>
        <w:pStyle w:val="a3"/>
        <w:rPr>
          <w:sz w:val="26"/>
        </w:rPr>
      </w:pPr>
    </w:p>
    <w:p w:rsidR="00AD3E61" w:rsidRDefault="00AD3E61">
      <w:pPr>
        <w:pStyle w:val="a3"/>
        <w:rPr>
          <w:sz w:val="26"/>
        </w:rPr>
      </w:pPr>
    </w:p>
    <w:p w:rsidR="00AD3E61" w:rsidRDefault="00AD3E61">
      <w:pPr>
        <w:pStyle w:val="a3"/>
        <w:rPr>
          <w:sz w:val="26"/>
        </w:rPr>
      </w:pPr>
    </w:p>
    <w:p w:rsidR="00AD3E61" w:rsidRDefault="00AD3E61">
      <w:pPr>
        <w:pStyle w:val="a3"/>
        <w:rPr>
          <w:sz w:val="26"/>
        </w:rPr>
      </w:pPr>
    </w:p>
    <w:p w:rsidR="00AD3E61" w:rsidRDefault="00AD3E61">
      <w:pPr>
        <w:pStyle w:val="a3"/>
        <w:spacing w:before="3"/>
        <w:rPr>
          <w:sz w:val="30"/>
        </w:rPr>
      </w:pPr>
    </w:p>
    <w:p w:rsidR="00AD3E61" w:rsidRDefault="00201224">
      <w:pPr>
        <w:spacing w:line="322" w:lineRule="exact"/>
        <w:ind w:left="137"/>
        <w:rPr>
          <w:sz w:val="28"/>
        </w:rPr>
      </w:pPr>
      <w:r>
        <w:rPr>
          <w:sz w:val="28"/>
        </w:rPr>
        <w:t>2021</w:t>
      </w:r>
    </w:p>
    <w:p w:rsidR="00AD3E61" w:rsidRDefault="00201224">
      <w:pPr>
        <w:ind w:left="137"/>
        <w:rPr>
          <w:sz w:val="28"/>
        </w:rPr>
      </w:pPr>
      <w:r>
        <w:rPr>
          <w:sz w:val="28"/>
        </w:rPr>
        <w:t>ФБУЗ</w:t>
      </w:r>
      <w:r>
        <w:rPr>
          <w:spacing w:val="-7"/>
          <w:sz w:val="28"/>
        </w:rPr>
        <w:t xml:space="preserve"> </w:t>
      </w:r>
      <w:r>
        <w:rPr>
          <w:sz w:val="28"/>
        </w:rPr>
        <w:t>«Центр</w:t>
      </w:r>
      <w:r>
        <w:rPr>
          <w:spacing w:val="-8"/>
          <w:sz w:val="28"/>
        </w:rPr>
        <w:t xml:space="preserve"> </w:t>
      </w:r>
      <w:r>
        <w:rPr>
          <w:sz w:val="28"/>
        </w:rPr>
        <w:t>гигиенического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населения»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Роспотребнадзора</w:t>
      </w:r>
      <w:proofErr w:type="spellEnd"/>
    </w:p>
    <w:p w:rsidR="00AD3E61" w:rsidRDefault="00AD3E61">
      <w:pPr>
        <w:pStyle w:val="a3"/>
        <w:spacing w:before="11"/>
        <w:rPr>
          <w:sz w:val="27"/>
        </w:rPr>
      </w:pPr>
    </w:p>
    <w:p w:rsidR="00AD3E61" w:rsidRDefault="00201224">
      <w:pPr>
        <w:spacing w:line="322" w:lineRule="exact"/>
        <w:ind w:left="137"/>
        <w:rPr>
          <w:sz w:val="28"/>
        </w:rPr>
      </w:pPr>
      <w:r>
        <w:rPr>
          <w:sz w:val="28"/>
        </w:rPr>
        <w:t>121099,</w:t>
      </w:r>
      <w:r>
        <w:rPr>
          <w:spacing w:val="-5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4"/>
          <w:sz w:val="28"/>
        </w:rPr>
        <w:t xml:space="preserve"> </w:t>
      </w:r>
      <w:r>
        <w:rPr>
          <w:sz w:val="28"/>
        </w:rPr>
        <w:t>1-й</w:t>
      </w:r>
      <w:r>
        <w:rPr>
          <w:spacing w:val="-3"/>
          <w:sz w:val="28"/>
        </w:rPr>
        <w:t xml:space="preserve"> </w:t>
      </w:r>
      <w:r>
        <w:rPr>
          <w:sz w:val="28"/>
        </w:rPr>
        <w:t>Смоленский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переулок,</w:t>
      </w:r>
      <w:r>
        <w:rPr>
          <w:spacing w:val="-2"/>
          <w:sz w:val="28"/>
        </w:rPr>
        <w:t xml:space="preserve"> </w:t>
      </w:r>
      <w:r>
        <w:rPr>
          <w:sz w:val="28"/>
        </w:rPr>
        <w:t>дом</w:t>
      </w:r>
      <w:r>
        <w:rPr>
          <w:spacing w:val="-4"/>
          <w:sz w:val="28"/>
        </w:rPr>
        <w:t xml:space="preserve"> </w:t>
      </w:r>
      <w:r>
        <w:rPr>
          <w:sz w:val="28"/>
        </w:rPr>
        <w:t>9,</w:t>
      </w:r>
      <w:r>
        <w:rPr>
          <w:spacing w:val="-5"/>
          <w:sz w:val="28"/>
        </w:rPr>
        <w:t xml:space="preserve"> </w:t>
      </w:r>
      <w:r>
        <w:rPr>
          <w:sz w:val="28"/>
        </w:rPr>
        <w:t>стр.1</w:t>
      </w:r>
    </w:p>
    <w:p w:rsidR="00AD3E61" w:rsidRDefault="00201224">
      <w:pPr>
        <w:spacing w:line="322" w:lineRule="exact"/>
        <w:ind w:left="137"/>
        <w:rPr>
          <w:sz w:val="28"/>
        </w:rPr>
      </w:pPr>
      <w:r>
        <w:rPr>
          <w:sz w:val="28"/>
        </w:rPr>
        <w:t>+7</w:t>
      </w:r>
      <w:r>
        <w:rPr>
          <w:spacing w:val="-1"/>
          <w:sz w:val="28"/>
        </w:rPr>
        <w:t xml:space="preserve"> </w:t>
      </w:r>
      <w:r>
        <w:rPr>
          <w:sz w:val="28"/>
        </w:rPr>
        <w:t>(499)</w:t>
      </w:r>
      <w:r>
        <w:rPr>
          <w:spacing w:val="-2"/>
          <w:sz w:val="28"/>
        </w:rPr>
        <w:t xml:space="preserve"> </w:t>
      </w:r>
      <w:r>
        <w:rPr>
          <w:sz w:val="28"/>
        </w:rPr>
        <w:t>241-86-28</w:t>
      </w:r>
    </w:p>
    <w:p w:rsidR="00AD3E61" w:rsidRDefault="00A35928">
      <w:pPr>
        <w:ind w:left="137"/>
        <w:rPr>
          <w:sz w:val="28"/>
        </w:rPr>
      </w:pPr>
      <w:hyperlink r:id="rId11">
        <w:r w:rsidR="00201224">
          <w:rPr>
            <w:color w:val="0462C1"/>
            <w:sz w:val="28"/>
            <w:u w:val="thick" w:color="0462C1"/>
          </w:rPr>
          <w:t>cgon@cgon.r</w:t>
        </w:r>
      </w:hyperlink>
    </w:p>
    <w:p w:rsidR="00AD3E61" w:rsidRDefault="00AD3E61">
      <w:pPr>
        <w:rPr>
          <w:sz w:val="28"/>
        </w:rPr>
        <w:sectPr w:rsidR="00AD3E61">
          <w:pgSz w:w="11910" w:h="16840"/>
          <w:pgMar w:top="1060" w:right="620" w:bottom="980" w:left="1140" w:header="0" w:footer="701" w:gutter="0"/>
          <w:cols w:space="720"/>
        </w:sectPr>
      </w:pPr>
    </w:p>
    <w:p w:rsidR="00AD3E61" w:rsidRDefault="00A35928">
      <w:pPr>
        <w:pStyle w:val="1"/>
        <w:ind w:left="2088" w:right="4850"/>
      </w:pPr>
      <w:r>
        <w:lastRenderedPageBreak/>
        <w:pict>
          <v:group id="_x0000_s1036" style="position:absolute;left:0;text-align:left;margin-left:70.4pt;margin-top:2.25pt;width:77.75pt;height:77.7pt;z-index:15730176;mso-position-horizontal-relative:page" coordorigin="1408,45" coordsize="1555,1554">
            <v:shape id="_x0000_s1038" style="position:absolute;left:1447;top:85;width:1475;height:1474" coordorigin="1448,85" coordsize="1475,1474" path="m1448,331r12,-78l1495,186r53,-53l1616,98r77,-13l2676,85r78,13l2821,133r53,53l2909,253r13,78l2922,1314r-13,77l2874,1459r-53,53l2754,1547r-78,12l1693,1559r-77,-12l1548,1512r-53,-53l1460,1391r-12,-77l1448,331xe" filled="f" strokecolor="#f79546" strokeweight="4pt">
              <v:stroke dashstyle="dash"/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left:1674;top:349;width:1003;height:950">
              <v:imagedata r:id="rId12" o:title=""/>
            </v:shape>
            <w10:wrap anchorx="page"/>
          </v:group>
        </w:pict>
      </w:r>
      <w:r w:rsidR="00201224">
        <w:rPr>
          <w:color w:val="F79546"/>
        </w:rPr>
        <w:t>РАЗДЕЛ 1</w:t>
      </w:r>
      <w:r w:rsidR="00201224">
        <w:rPr>
          <w:color w:val="F79546"/>
          <w:spacing w:val="1"/>
        </w:rPr>
        <w:t xml:space="preserve"> </w:t>
      </w:r>
      <w:r w:rsidR="00201224">
        <w:rPr>
          <w:color w:val="F79546"/>
        </w:rPr>
        <w:t>ПЕРСОНАЛ</w:t>
      </w:r>
    </w:p>
    <w:p w:rsidR="00AD3E61" w:rsidRDefault="00AD3E61">
      <w:pPr>
        <w:pStyle w:val="a3"/>
        <w:spacing w:before="5"/>
        <w:rPr>
          <w:b/>
          <w:sz w:val="51"/>
        </w:rPr>
      </w:pPr>
    </w:p>
    <w:p w:rsidR="00AD3E61" w:rsidRDefault="00201224">
      <w:pPr>
        <w:pStyle w:val="2"/>
        <w:spacing w:before="1"/>
        <w:ind w:right="3304"/>
      </w:pPr>
      <w:r>
        <w:rPr>
          <w:noProof/>
          <w:lang w:eastAsia="ru-RU"/>
        </w:rPr>
        <w:drawing>
          <wp:anchor distT="0" distB="0" distL="0" distR="0" simplePos="0" relativeHeight="486274048" behindDoc="1" locked="0" layoutInCell="1" allowOverlap="1">
            <wp:simplePos x="0" y="0"/>
            <wp:positionH relativeFrom="page">
              <wp:posOffset>2945510</wp:posOffset>
            </wp:positionH>
            <wp:positionV relativeFrom="paragraph">
              <wp:posOffset>1133777</wp:posOffset>
            </wp:positionV>
            <wp:extent cx="1807568" cy="3633597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568" cy="36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79546"/>
        </w:rPr>
        <w:t>ЕСЛИ</w:t>
      </w:r>
      <w:r>
        <w:rPr>
          <w:color w:val="F79546"/>
          <w:spacing w:val="-4"/>
        </w:rPr>
        <w:t xml:space="preserve"> </w:t>
      </w:r>
      <w:r>
        <w:rPr>
          <w:color w:val="F79546"/>
        </w:rPr>
        <w:t>ВЫ</w:t>
      </w:r>
      <w:r>
        <w:rPr>
          <w:color w:val="F79546"/>
          <w:spacing w:val="-4"/>
        </w:rPr>
        <w:t xml:space="preserve"> </w:t>
      </w:r>
      <w:r>
        <w:rPr>
          <w:color w:val="F79546"/>
        </w:rPr>
        <w:t>общаетесь</w:t>
      </w:r>
      <w:r>
        <w:rPr>
          <w:color w:val="F79546"/>
          <w:spacing w:val="-6"/>
        </w:rPr>
        <w:t xml:space="preserve"> </w:t>
      </w:r>
      <w:r>
        <w:rPr>
          <w:color w:val="F79546"/>
        </w:rPr>
        <w:t>с</w:t>
      </w:r>
      <w:r>
        <w:rPr>
          <w:color w:val="F79546"/>
          <w:spacing w:val="-4"/>
        </w:rPr>
        <w:t xml:space="preserve"> </w:t>
      </w:r>
      <w:r>
        <w:rPr>
          <w:color w:val="F79546"/>
        </w:rPr>
        <w:t>посетителями</w:t>
      </w:r>
      <w:r>
        <w:rPr>
          <w:color w:val="F79546"/>
          <w:spacing w:val="-97"/>
        </w:rPr>
        <w:t xml:space="preserve"> </w:t>
      </w:r>
      <w:r>
        <w:rPr>
          <w:color w:val="F79546"/>
        </w:rPr>
        <w:t>Вам</w:t>
      </w:r>
      <w:r>
        <w:rPr>
          <w:color w:val="F79546"/>
          <w:spacing w:val="-1"/>
        </w:rPr>
        <w:t xml:space="preserve"> </w:t>
      </w:r>
      <w:r>
        <w:rPr>
          <w:color w:val="F79546"/>
        </w:rPr>
        <w:t>необходимо:</w:t>
      </w:r>
    </w:p>
    <w:p w:rsidR="00AD3E61" w:rsidRDefault="00AD3E61">
      <w:pPr>
        <w:pStyle w:val="a3"/>
        <w:spacing w:before="6"/>
        <w:rPr>
          <w:b/>
        </w:rPr>
      </w:pPr>
    </w:p>
    <w:tbl>
      <w:tblPr>
        <w:tblStyle w:val="TableNormal"/>
        <w:tblW w:w="0" w:type="auto"/>
        <w:tblInd w:w="280" w:type="dxa"/>
        <w:tblBorders>
          <w:top w:val="single" w:sz="18" w:space="0" w:color="EC7C30"/>
          <w:left w:val="single" w:sz="18" w:space="0" w:color="EC7C30"/>
          <w:bottom w:val="single" w:sz="18" w:space="0" w:color="EC7C30"/>
          <w:right w:val="single" w:sz="18" w:space="0" w:color="EC7C30"/>
          <w:insideH w:val="single" w:sz="18" w:space="0" w:color="EC7C30"/>
          <w:insideV w:val="single" w:sz="18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2847"/>
        <w:gridCol w:w="3612"/>
        <w:gridCol w:w="2921"/>
      </w:tblGrid>
      <w:tr w:rsidR="00AD3E61">
        <w:trPr>
          <w:trHeight w:val="598"/>
        </w:trPr>
        <w:tc>
          <w:tcPr>
            <w:tcW w:w="2847" w:type="dxa"/>
            <w:tcBorders>
              <w:bottom w:val="single" w:sz="12" w:space="0" w:color="EC7C30"/>
              <w:right w:val="nil"/>
            </w:tcBorders>
          </w:tcPr>
          <w:p w:rsidR="00AD3E61" w:rsidRDefault="00201224">
            <w:pPr>
              <w:pStyle w:val="TableParagraph"/>
              <w:spacing w:before="111"/>
              <w:ind w:left="119"/>
              <w:rPr>
                <w:b/>
                <w:sz w:val="32"/>
              </w:rPr>
            </w:pPr>
            <w:r>
              <w:rPr>
                <w:b/>
                <w:sz w:val="32"/>
              </w:rPr>
              <w:t>ЧТО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ДЕЛАТЬ?</w:t>
            </w:r>
          </w:p>
        </w:tc>
        <w:tc>
          <w:tcPr>
            <w:tcW w:w="6533" w:type="dxa"/>
            <w:gridSpan w:val="2"/>
            <w:tcBorders>
              <w:left w:val="nil"/>
              <w:bottom w:val="single" w:sz="12" w:space="0" w:color="EC7C30"/>
            </w:tcBorders>
          </w:tcPr>
          <w:p w:rsidR="00AD3E61" w:rsidRDefault="00201224">
            <w:pPr>
              <w:pStyle w:val="TableParagraph"/>
              <w:spacing w:before="111"/>
              <w:ind w:left="2772"/>
              <w:rPr>
                <w:b/>
                <w:sz w:val="32"/>
              </w:rPr>
            </w:pPr>
            <w:r>
              <w:rPr>
                <w:b/>
                <w:sz w:val="32"/>
              </w:rPr>
              <w:t>ПОЧЕМУ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ЭТО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ВАЖНО?</w:t>
            </w:r>
          </w:p>
        </w:tc>
      </w:tr>
      <w:tr w:rsidR="00AD3E61">
        <w:trPr>
          <w:trHeight w:val="262"/>
        </w:trPr>
        <w:tc>
          <w:tcPr>
            <w:tcW w:w="2847" w:type="dxa"/>
            <w:tcBorders>
              <w:top w:val="single" w:sz="12" w:space="0" w:color="EC7C30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42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Пройти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</w:p>
        </w:tc>
        <w:tc>
          <w:tcPr>
            <w:tcW w:w="3612" w:type="dxa"/>
            <w:vMerge w:val="restart"/>
            <w:tcBorders>
              <w:top w:val="single" w:sz="12" w:space="0" w:color="EC7C30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21" w:type="dxa"/>
            <w:tcBorders>
              <w:top w:val="single" w:sz="12" w:space="0" w:color="EC7C30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42" w:lineRule="exact"/>
              <w:ind w:left="114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</w:tr>
      <w:tr w:rsidR="00AD3E61">
        <w:trPr>
          <w:trHeight w:val="246"/>
        </w:trPr>
        <w:tc>
          <w:tcPr>
            <w:tcW w:w="2847" w:type="dxa"/>
            <w:tcBorders>
              <w:top w:val="nil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приемом</w:t>
            </w:r>
          </w:p>
        </w:tc>
        <w:tc>
          <w:tcPr>
            <w:tcW w:w="3612" w:type="dxa"/>
            <w:vMerge/>
            <w:tcBorders>
              <w:top w:val="nil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  <w:tcBorders>
              <w:top w:val="nil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</w:p>
        </w:tc>
      </w:tr>
      <w:tr w:rsidR="00AD3E61">
        <w:trPr>
          <w:trHeight w:val="246"/>
        </w:trPr>
        <w:tc>
          <w:tcPr>
            <w:tcW w:w="2847" w:type="dxa"/>
            <w:tcBorders>
              <w:top w:val="nil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</w:tc>
        <w:tc>
          <w:tcPr>
            <w:tcW w:w="3612" w:type="dxa"/>
            <w:vMerge/>
            <w:tcBorders>
              <w:top w:val="nil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  <w:tcBorders>
              <w:top w:val="nil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соответствия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Вашего</w:t>
            </w:r>
          </w:p>
        </w:tc>
      </w:tr>
      <w:tr w:rsidR="00AD3E61">
        <w:trPr>
          <w:trHeight w:val="245"/>
        </w:trPr>
        <w:tc>
          <w:tcPr>
            <w:tcW w:w="2847" w:type="dxa"/>
            <w:tcBorders>
              <w:top w:val="nil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12" w:type="dxa"/>
            <w:vMerge/>
            <w:tcBorders>
              <w:top w:val="nil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  <w:tcBorders>
              <w:top w:val="nil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</w:p>
        </w:tc>
      </w:tr>
      <w:tr w:rsidR="00AD3E61">
        <w:trPr>
          <w:trHeight w:val="245"/>
        </w:trPr>
        <w:tc>
          <w:tcPr>
            <w:tcW w:w="2847" w:type="dxa"/>
            <w:tcBorders>
              <w:top w:val="nil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12" w:type="dxa"/>
            <w:vMerge/>
            <w:tcBorders>
              <w:top w:val="nil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  <w:tcBorders>
              <w:top w:val="nil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работы,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</w:tr>
      <w:tr w:rsidR="00AD3E61">
        <w:trPr>
          <w:trHeight w:val="245"/>
        </w:trPr>
        <w:tc>
          <w:tcPr>
            <w:tcW w:w="2847" w:type="dxa"/>
            <w:tcBorders>
              <w:top w:val="nil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12" w:type="dxa"/>
            <w:vMerge/>
            <w:tcBorders>
              <w:top w:val="nil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  <w:tcBorders>
              <w:top w:val="nil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раннего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AD3E61">
        <w:trPr>
          <w:trHeight w:val="246"/>
        </w:trPr>
        <w:tc>
          <w:tcPr>
            <w:tcW w:w="2847" w:type="dxa"/>
            <w:tcBorders>
              <w:top w:val="nil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12" w:type="dxa"/>
            <w:vMerge/>
            <w:tcBorders>
              <w:top w:val="nil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  <w:tcBorders>
              <w:top w:val="nil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профилактики</w:t>
            </w:r>
          </w:p>
        </w:tc>
      </w:tr>
      <w:tr w:rsidR="00AD3E61">
        <w:trPr>
          <w:trHeight w:val="872"/>
        </w:trPr>
        <w:tc>
          <w:tcPr>
            <w:tcW w:w="2847" w:type="dxa"/>
            <w:tcBorders>
              <w:top w:val="nil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12" w:type="dxa"/>
            <w:vMerge/>
            <w:tcBorders>
              <w:top w:val="nil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  <w:tcBorders>
              <w:top w:val="nil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заболеваний.</w:t>
            </w:r>
          </w:p>
        </w:tc>
      </w:tr>
      <w:tr w:rsidR="00AD3E61">
        <w:trPr>
          <w:trHeight w:val="259"/>
        </w:trPr>
        <w:tc>
          <w:tcPr>
            <w:tcW w:w="2847" w:type="dxa"/>
            <w:tcBorders>
              <w:top w:val="single" w:sz="12" w:space="0" w:color="EC7C30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40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Проходить</w:t>
            </w:r>
          </w:p>
        </w:tc>
        <w:tc>
          <w:tcPr>
            <w:tcW w:w="3612" w:type="dxa"/>
            <w:vMerge w:val="restart"/>
            <w:tcBorders>
              <w:top w:val="single" w:sz="12" w:space="0" w:color="EC7C30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21" w:type="dxa"/>
            <w:tcBorders>
              <w:top w:val="single" w:sz="12" w:space="0" w:color="EC7C30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40" w:lineRule="exact"/>
              <w:ind w:left="114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</w:tr>
      <w:tr w:rsidR="00AD3E61">
        <w:trPr>
          <w:trHeight w:val="246"/>
        </w:trPr>
        <w:tc>
          <w:tcPr>
            <w:tcW w:w="2847" w:type="dxa"/>
            <w:tcBorders>
              <w:top w:val="nil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периодические</w:t>
            </w:r>
          </w:p>
        </w:tc>
        <w:tc>
          <w:tcPr>
            <w:tcW w:w="3612" w:type="dxa"/>
            <w:vMerge/>
            <w:tcBorders>
              <w:top w:val="nil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  <w:tcBorders>
              <w:top w:val="nil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охраны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Вашего</w:t>
            </w:r>
            <w:proofErr w:type="gramEnd"/>
          </w:p>
        </w:tc>
      </w:tr>
      <w:tr w:rsidR="00AD3E61">
        <w:trPr>
          <w:trHeight w:val="245"/>
        </w:trPr>
        <w:tc>
          <w:tcPr>
            <w:tcW w:w="2847" w:type="dxa"/>
            <w:tcBorders>
              <w:top w:val="nil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осмотры.</w:t>
            </w:r>
          </w:p>
        </w:tc>
        <w:tc>
          <w:tcPr>
            <w:tcW w:w="3612" w:type="dxa"/>
            <w:vMerge/>
            <w:tcBorders>
              <w:top w:val="nil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  <w:tcBorders>
              <w:top w:val="nil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AD3E61">
        <w:trPr>
          <w:trHeight w:val="245"/>
        </w:trPr>
        <w:tc>
          <w:tcPr>
            <w:tcW w:w="2847" w:type="dxa"/>
            <w:tcBorders>
              <w:top w:val="nil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12" w:type="dxa"/>
            <w:vMerge/>
            <w:tcBorders>
              <w:top w:val="nil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  <w:tcBorders>
              <w:top w:val="nil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населения,</w:t>
            </w:r>
          </w:p>
        </w:tc>
      </w:tr>
      <w:tr w:rsidR="00AD3E61">
        <w:trPr>
          <w:trHeight w:val="246"/>
        </w:trPr>
        <w:tc>
          <w:tcPr>
            <w:tcW w:w="2847" w:type="dxa"/>
            <w:tcBorders>
              <w:top w:val="nil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12" w:type="dxa"/>
            <w:vMerge/>
            <w:tcBorders>
              <w:top w:val="nil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  <w:tcBorders>
              <w:top w:val="nil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предупреждения</w:t>
            </w:r>
          </w:p>
        </w:tc>
      </w:tr>
      <w:tr w:rsidR="00AD3E61">
        <w:trPr>
          <w:trHeight w:val="246"/>
        </w:trPr>
        <w:tc>
          <w:tcPr>
            <w:tcW w:w="2847" w:type="dxa"/>
            <w:tcBorders>
              <w:top w:val="nil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12" w:type="dxa"/>
            <w:vMerge/>
            <w:tcBorders>
              <w:top w:val="nil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  <w:tcBorders>
              <w:top w:val="nil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возникновения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AD3E61">
        <w:trPr>
          <w:trHeight w:val="246"/>
        </w:trPr>
        <w:tc>
          <w:tcPr>
            <w:tcW w:w="2847" w:type="dxa"/>
            <w:tcBorders>
              <w:top w:val="nil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12" w:type="dxa"/>
            <w:vMerge/>
            <w:tcBorders>
              <w:top w:val="nil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  <w:tcBorders>
              <w:top w:val="nil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распространения</w:t>
            </w:r>
          </w:p>
        </w:tc>
      </w:tr>
      <w:tr w:rsidR="00AD3E61">
        <w:trPr>
          <w:trHeight w:val="245"/>
        </w:trPr>
        <w:tc>
          <w:tcPr>
            <w:tcW w:w="2847" w:type="dxa"/>
            <w:tcBorders>
              <w:top w:val="nil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12" w:type="dxa"/>
            <w:vMerge/>
            <w:tcBorders>
              <w:top w:val="nil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  <w:tcBorders>
              <w:top w:val="nil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инфекционных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AD3E61">
        <w:trPr>
          <w:trHeight w:val="596"/>
        </w:trPr>
        <w:tc>
          <w:tcPr>
            <w:tcW w:w="2847" w:type="dxa"/>
            <w:tcBorders>
              <w:top w:val="nil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12" w:type="dxa"/>
            <w:vMerge/>
            <w:tcBorders>
              <w:top w:val="nil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  <w:tcBorders>
              <w:top w:val="nil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заболеваний</w:t>
            </w:r>
          </w:p>
        </w:tc>
      </w:tr>
      <w:tr w:rsidR="00AD3E61">
        <w:trPr>
          <w:trHeight w:val="262"/>
        </w:trPr>
        <w:tc>
          <w:tcPr>
            <w:tcW w:w="2847" w:type="dxa"/>
            <w:tcBorders>
              <w:top w:val="single" w:sz="12" w:space="0" w:color="EC7C30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42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Пройти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гигиеническую</w:t>
            </w:r>
          </w:p>
        </w:tc>
        <w:tc>
          <w:tcPr>
            <w:tcW w:w="3612" w:type="dxa"/>
            <w:vMerge w:val="restart"/>
            <w:tcBorders>
              <w:top w:val="single" w:sz="12" w:space="0" w:color="EC7C30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201224">
            <w:pPr>
              <w:pStyle w:val="TableParagraph"/>
              <w:ind w:left="4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65518" cy="1765268"/>
                  <wp:effectExtent l="0" t="0" r="0" b="0"/>
                  <wp:docPr id="7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518" cy="1765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1" w:type="dxa"/>
            <w:tcBorders>
              <w:top w:val="single" w:sz="12" w:space="0" w:color="EC7C30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42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</w:tr>
      <w:tr w:rsidR="00AD3E61">
        <w:trPr>
          <w:trHeight w:val="245"/>
        </w:trPr>
        <w:tc>
          <w:tcPr>
            <w:tcW w:w="2847" w:type="dxa"/>
            <w:tcBorders>
              <w:top w:val="nil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подготовку</w:t>
            </w:r>
          </w:p>
        </w:tc>
        <w:tc>
          <w:tcPr>
            <w:tcW w:w="3612" w:type="dxa"/>
            <w:vMerge/>
            <w:tcBorders>
              <w:top w:val="nil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  <w:tcBorders>
              <w:top w:val="nil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предприятиях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бытового</w:t>
            </w:r>
            <w:proofErr w:type="gramEnd"/>
          </w:p>
        </w:tc>
      </w:tr>
      <w:tr w:rsidR="00AD3E61">
        <w:trPr>
          <w:trHeight w:val="246"/>
        </w:trPr>
        <w:tc>
          <w:tcPr>
            <w:tcW w:w="2847" w:type="dxa"/>
            <w:tcBorders>
              <w:top w:val="nil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(«санитарный</w:t>
            </w:r>
            <w:proofErr w:type="gramEnd"/>
          </w:p>
        </w:tc>
        <w:tc>
          <w:tcPr>
            <w:tcW w:w="3612" w:type="dxa"/>
            <w:vMerge/>
            <w:tcBorders>
              <w:top w:val="nil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  <w:tcBorders>
              <w:top w:val="nil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обслуживания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AD3E61">
        <w:trPr>
          <w:trHeight w:val="245"/>
        </w:trPr>
        <w:tc>
          <w:tcPr>
            <w:tcW w:w="2847" w:type="dxa"/>
            <w:tcBorders>
              <w:top w:val="nil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минимум»)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12" w:type="dxa"/>
            <w:vMerge/>
            <w:tcBorders>
              <w:top w:val="nil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  <w:tcBorders>
              <w:top w:val="nil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спортивных</w:t>
            </w:r>
          </w:p>
        </w:tc>
      </w:tr>
      <w:tr w:rsidR="00AD3E61">
        <w:trPr>
          <w:trHeight w:val="246"/>
        </w:trPr>
        <w:tc>
          <w:tcPr>
            <w:tcW w:w="2847" w:type="dxa"/>
            <w:tcBorders>
              <w:top w:val="nil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аттестацию.</w:t>
            </w:r>
          </w:p>
        </w:tc>
        <w:tc>
          <w:tcPr>
            <w:tcW w:w="3612" w:type="dxa"/>
            <w:vMerge/>
            <w:tcBorders>
              <w:top w:val="nil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  <w:tcBorders>
              <w:top w:val="nil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организациях</w:t>
            </w:r>
            <w:proofErr w:type="gramEnd"/>
          </w:p>
        </w:tc>
      </w:tr>
      <w:tr w:rsidR="00AD3E61">
        <w:trPr>
          <w:trHeight w:val="245"/>
        </w:trPr>
        <w:tc>
          <w:tcPr>
            <w:tcW w:w="2847" w:type="dxa"/>
            <w:tcBorders>
              <w:top w:val="nil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12" w:type="dxa"/>
            <w:vMerge/>
            <w:tcBorders>
              <w:top w:val="nil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  <w:tcBorders>
              <w:top w:val="nil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AD3E61">
        <w:trPr>
          <w:trHeight w:val="246"/>
        </w:trPr>
        <w:tc>
          <w:tcPr>
            <w:tcW w:w="2847" w:type="dxa"/>
            <w:tcBorders>
              <w:top w:val="nil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12" w:type="dxa"/>
            <w:vMerge/>
            <w:tcBorders>
              <w:top w:val="nil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  <w:tcBorders>
              <w:top w:val="nil"/>
              <w:left w:val="single" w:sz="12" w:space="0" w:color="EC7C30"/>
              <w:bottom w:val="nil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санитарные</w:t>
            </w:r>
          </w:p>
        </w:tc>
      </w:tr>
      <w:tr w:rsidR="00AD3E61">
        <w:trPr>
          <w:trHeight w:val="873"/>
        </w:trPr>
        <w:tc>
          <w:tcPr>
            <w:tcW w:w="2847" w:type="dxa"/>
            <w:tcBorders>
              <w:top w:val="nil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12" w:type="dxa"/>
            <w:vMerge/>
            <w:tcBorders>
              <w:top w:val="nil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  <w:tcBorders>
              <w:top w:val="nil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</w:tc>
      </w:tr>
    </w:tbl>
    <w:p w:rsidR="00AD3E61" w:rsidRDefault="00AD3E61">
      <w:pPr>
        <w:spacing w:line="257" w:lineRule="exact"/>
        <w:rPr>
          <w:sz w:val="24"/>
        </w:rPr>
        <w:sectPr w:rsidR="00AD3E61">
          <w:pgSz w:w="11910" w:h="16840"/>
          <w:pgMar w:top="1060" w:right="620" w:bottom="980" w:left="1140" w:header="0" w:footer="701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2847"/>
        <w:gridCol w:w="3612"/>
        <w:gridCol w:w="2921"/>
      </w:tblGrid>
      <w:tr w:rsidR="00AD3E61">
        <w:trPr>
          <w:trHeight w:val="2485"/>
        </w:trPr>
        <w:tc>
          <w:tcPr>
            <w:tcW w:w="2847" w:type="dxa"/>
          </w:tcPr>
          <w:p w:rsidR="00AD3E61" w:rsidRDefault="0020122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Иметь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личную</w:t>
            </w:r>
          </w:p>
          <w:p w:rsidR="00AD3E61" w:rsidRDefault="0020122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медицинскую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книжку.</w:t>
            </w:r>
          </w:p>
        </w:tc>
        <w:tc>
          <w:tcPr>
            <w:tcW w:w="3612" w:type="dxa"/>
          </w:tcPr>
          <w:p w:rsidR="00AD3E61" w:rsidRDefault="00AD3E61">
            <w:pPr>
              <w:pStyle w:val="TableParagraph"/>
              <w:spacing w:before="7"/>
              <w:rPr>
                <w:b/>
                <w:sz w:val="2"/>
              </w:rPr>
            </w:pPr>
          </w:p>
          <w:p w:rsidR="00AD3E61" w:rsidRDefault="00201224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53601" cy="1530857"/>
                  <wp:effectExtent l="0" t="0" r="0" b="0"/>
                  <wp:docPr id="9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601" cy="1530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1" w:type="dxa"/>
          </w:tcPr>
          <w:p w:rsidR="00AD3E61" w:rsidRDefault="00201224">
            <w:pPr>
              <w:pStyle w:val="TableParagraph"/>
              <w:ind w:left="107" w:right="1262"/>
              <w:rPr>
                <w:sz w:val="24"/>
              </w:rPr>
            </w:pPr>
            <w:r>
              <w:rPr>
                <w:sz w:val="24"/>
              </w:rPr>
              <w:t>Это позволит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подтвердить</w:t>
            </w:r>
          </w:p>
          <w:p w:rsidR="00AD3E61" w:rsidRDefault="00201224">
            <w:pPr>
              <w:pStyle w:val="TableParagraph"/>
              <w:ind w:left="107" w:right="1024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</w:p>
          <w:p w:rsidR="00AD3E61" w:rsidRDefault="00201224">
            <w:pPr>
              <w:pStyle w:val="TableParagraph"/>
              <w:ind w:left="107" w:right="200"/>
              <w:rPr>
                <w:sz w:val="24"/>
              </w:rPr>
            </w:pPr>
            <w:r>
              <w:rPr>
                <w:sz w:val="24"/>
              </w:rPr>
              <w:t>медицинских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осмотров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гигиенической</w:t>
            </w:r>
            <w:proofErr w:type="gramEnd"/>
          </w:p>
          <w:p w:rsidR="00AD3E61" w:rsidRDefault="00201224">
            <w:pPr>
              <w:pStyle w:val="TableParagraph"/>
              <w:spacing w:line="270" w:lineRule="atLeast"/>
              <w:ind w:left="107" w:right="553"/>
              <w:rPr>
                <w:sz w:val="24"/>
              </w:rPr>
            </w:pPr>
            <w:r>
              <w:rPr>
                <w:sz w:val="24"/>
              </w:rPr>
              <w:t>подготовки, а также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следить за 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здоровьем.</w:t>
            </w:r>
          </w:p>
        </w:tc>
      </w:tr>
    </w:tbl>
    <w:p w:rsidR="00AD3E61" w:rsidRDefault="00AD3E61">
      <w:pPr>
        <w:pStyle w:val="a3"/>
        <w:rPr>
          <w:b/>
          <w:sz w:val="20"/>
        </w:rPr>
      </w:pPr>
    </w:p>
    <w:p w:rsidR="00AD3E61" w:rsidRDefault="00AD3E61">
      <w:pPr>
        <w:pStyle w:val="a3"/>
        <w:rPr>
          <w:b/>
          <w:sz w:val="20"/>
        </w:rPr>
      </w:pPr>
    </w:p>
    <w:p w:rsidR="00AD3E61" w:rsidRDefault="00AD3E61">
      <w:pPr>
        <w:pStyle w:val="a3"/>
        <w:spacing w:before="4"/>
        <w:rPr>
          <w:b/>
          <w:sz w:val="23"/>
        </w:rPr>
      </w:pPr>
    </w:p>
    <w:p w:rsidR="00AD3E61" w:rsidRDefault="00201224">
      <w:pPr>
        <w:spacing w:before="89"/>
        <w:ind w:left="137"/>
        <w:rPr>
          <w:b/>
          <w:sz w:val="32"/>
        </w:rPr>
      </w:pPr>
      <w:r>
        <w:rPr>
          <w:b/>
          <w:color w:val="F79546"/>
          <w:sz w:val="32"/>
        </w:rPr>
        <w:t>ЛИЧНУЮ</w:t>
      </w:r>
      <w:r>
        <w:rPr>
          <w:b/>
          <w:color w:val="F79546"/>
          <w:spacing w:val="-6"/>
          <w:sz w:val="32"/>
        </w:rPr>
        <w:t xml:space="preserve"> </w:t>
      </w:r>
      <w:r>
        <w:rPr>
          <w:b/>
          <w:color w:val="F79546"/>
          <w:sz w:val="32"/>
        </w:rPr>
        <w:t>МЕДИЦИНСКУЮ</w:t>
      </w:r>
      <w:r>
        <w:rPr>
          <w:b/>
          <w:color w:val="F79546"/>
          <w:spacing w:val="-6"/>
          <w:sz w:val="32"/>
        </w:rPr>
        <w:t xml:space="preserve"> </w:t>
      </w:r>
      <w:r>
        <w:rPr>
          <w:b/>
          <w:color w:val="F79546"/>
          <w:sz w:val="32"/>
        </w:rPr>
        <w:t>КНИЖКУ</w:t>
      </w:r>
      <w:r>
        <w:rPr>
          <w:b/>
          <w:color w:val="F79546"/>
          <w:spacing w:val="-6"/>
          <w:sz w:val="32"/>
        </w:rPr>
        <w:t xml:space="preserve"> </w:t>
      </w:r>
      <w:r>
        <w:rPr>
          <w:b/>
          <w:color w:val="F79546"/>
          <w:sz w:val="32"/>
        </w:rPr>
        <w:t>МОЖНО</w:t>
      </w:r>
      <w:r>
        <w:rPr>
          <w:b/>
          <w:color w:val="F79546"/>
          <w:spacing w:val="-4"/>
          <w:sz w:val="32"/>
        </w:rPr>
        <w:t xml:space="preserve"> </w:t>
      </w:r>
      <w:r>
        <w:rPr>
          <w:b/>
          <w:color w:val="F79546"/>
          <w:sz w:val="32"/>
        </w:rPr>
        <w:t>ПРОВЕРИТЬ</w:t>
      </w:r>
    </w:p>
    <w:p w:rsidR="00AD3E61" w:rsidRDefault="00AD3E61">
      <w:pPr>
        <w:pStyle w:val="a3"/>
        <w:spacing w:before="6"/>
        <w:rPr>
          <w:b/>
        </w:rPr>
      </w:pPr>
    </w:p>
    <w:tbl>
      <w:tblPr>
        <w:tblStyle w:val="TableNormal"/>
        <w:tblW w:w="0" w:type="auto"/>
        <w:tblInd w:w="167" w:type="dxa"/>
        <w:tblBorders>
          <w:top w:val="single" w:sz="12" w:space="0" w:color="E26C09"/>
          <w:left w:val="single" w:sz="12" w:space="0" w:color="E26C09"/>
          <w:bottom w:val="single" w:sz="12" w:space="0" w:color="E26C09"/>
          <w:right w:val="single" w:sz="12" w:space="0" w:color="E26C09"/>
          <w:insideH w:val="single" w:sz="12" w:space="0" w:color="E26C09"/>
          <w:insideV w:val="single" w:sz="12" w:space="0" w:color="E26C09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3245"/>
        <w:gridCol w:w="3248"/>
      </w:tblGrid>
      <w:tr w:rsidR="00AD3E61">
        <w:trPr>
          <w:trHeight w:val="1103"/>
        </w:trPr>
        <w:tc>
          <w:tcPr>
            <w:tcW w:w="3257" w:type="dxa"/>
          </w:tcPr>
          <w:p w:rsidR="00AD3E61" w:rsidRDefault="00AD3E61">
            <w:pPr>
              <w:pStyle w:val="TableParagraph"/>
              <w:spacing w:before="7"/>
              <w:rPr>
                <w:b/>
                <w:sz w:val="23"/>
              </w:rPr>
            </w:pPr>
          </w:p>
          <w:p w:rsidR="00AD3E61" w:rsidRDefault="00201224">
            <w:pPr>
              <w:pStyle w:val="TableParagraph"/>
              <w:ind w:left="702" w:right="295" w:hanging="365"/>
              <w:rPr>
                <w:b/>
                <w:sz w:val="24"/>
              </w:rPr>
            </w:pPr>
            <w:r>
              <w:rPr>
                <w:b/>
                <w:sz w:val="24"/>
              </w:rPr>
              <w:t>через Единый реестр</w:t>
            </w:r>
            <w:r>
              <w:rPr>
                <w:b/>
                <w:spacing w:val="-6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выданных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ЛМК</w:t>
            </w:r>
          </w:p>
        </w:tc>
        <w:tc>
          <w:tcPr>
            <w:tcW w:w="6493" w:type="dxa"/>
            <w:gridSpan w:val="2"/>
          </w:tcPr>
          <w:p w:rsidR="00AD3E61" w:rsidRDefault="00AD3E61">
            <w:pPr>
              <w:pStyle w:val="TableParagraph"/>
              <w:spacing w:before="7"/>
              <w:rPr>
                <w:b/>
                <w:sz w:val="23"/>
              </w:rPr>
            </w:pPr>
          </w:p>
          <w:p w:rsidR="00AD3E61" w:rsidRDefault="00201224">
            <w:pPr>
              <w:pStyle w:val="TableParagraph"/>
              <w:ind w:left="656" w:right="6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мобильное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приложение</w:t>
            </w:r>
          </w:p>
          <w:p w:rsidR="00AD3E61" w:rsidRDefault="00201224">
            <w:pPr>
              <w:pStyle w:val="TableParagraph"/>
              <w:ind w:left="654" w:right="6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ЛМКонтроль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AD3E61">
        <w:trPr>
          <w:trHeight w:val="2732"/>
        </w:trPr>
        <w:tc>
          <w:tcPr>
            <w:tcW w:w="3257" w:type="dxa"/>
          </w:tcPr>
          <w:p w:rsidR="00AD3E61" w:rsidRDefault="00AD3E61">
            <w:pPr>
              <w:pStyle w:val="TableParagraph"/>
              <w:rPr>
                <w:b/>
                <w:sz w:val="20"/>
              </w:rPr>
            </w:pPr>
          </w:p>
          <w:p w:rsidR="00AD3E61" w:rsidRDefault="00AD3E61">
            <w:pPr>
              <w:pStyle w:val="TableParagraph"/>
              <w:rPr>
                <w:b/>
                <w:sz w:val="20"/>
              </w:rPr>
            </w:pPr>
          </w:p>
          <w:p w:rsidR="00AD3E61" w:rsidRDefault="00AD3E61">
            <w:pPr>
              <w:pStyle w:val="TableParagraph"/>
              <w:rPr>
                <w:b/>
                <w:sz w:val="20"/>
              </w:rPr>
            </w:pPr>
          </w:p>
          <w:p w:rsidR="00AD3E61" w:rsidRDefault="00AD3E61">
            <w:pPr>
              <w:pStyle w:val="TableParagraph"/>
              <w:spacing w:before="4" w:after="1"/>
              <w:rPr>
                <w:b/>
                <w:sz w:val="13"/>
              </w:rPr>
            </w:pPr>
          </w:p>
          <w:p w:rsidR="00AD3E61" w:rsidRDefault="00201224">
            <w:pPr>
              <w:pStyle w:val="TableParagraph"/>
              <w:ind w:left="8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4412" cy="1014412"/>
                  <wp:effectExtent l="0" t="0" r="0" b="0"/>
                  <wp:docPr id="11" name="image7.png" descr="http://qrcoder.ru/code/?https%3A%2F%2Flmk.cgon.ru%2F&amp;6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412" cy="1014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:rsidR="00AD3E61" w:rsidRDefault="00201224">
            <w:pPr>
              <w:pStyle w:val="TableParagraph"/>
              <w:ind w:left="6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94008" cy="1733550"/>
                  <wp:effectExtent l="0" t="0" r="0" b="0"/>
                  <wp:docPr id="1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008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</w:tcPr>
          <w:p w:rsidR="00AD3E61" w:rsidRDefault="00201224">
            <w:pPr>
              <w:pStyle w:val="TableParagraph"/>
              <w:ind w:left="6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94008" cy="1733550"/>
                  <wp:effectExtent l="0" t="0" r="0" b="0"/>
                  <wp:docPr id="1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9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008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E61" w:rsidRDefault="00A35928">
      <w:pPr>
        <w:pStyle w:val="a3"/>
        <w:spacing w:before="7"/>
        <w:rPr>
          <w:b/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63.85pt;margin-top:14.9pt;width:489.1pt;height:48.25pt;z-index:-15726592;mso-wrap-distance-left:0;mso-wrap-distance-right:0;mso-position-horizontal-relative:page;mso-position-vertical-relative:text" filled="f" strokecolor="#ec7c30" strokeweight="2.16pt">
            <v:textbox inset="0,0,0,0">
              <w:txbxContent>
                <w:p w:rsidR="00AD3E61" w:rsidRDefault="00201224">
                  <w:pPr>
                    <w:spacing w:line="363" w:lineRule="exact"/>
                    <w:ind w:left="86"/>
                    <w:rPr>
                      <w:b/>
                      <w:sz w:val="32"/>
                    </w:rPr>
                  </w:pPr>
                  <w:r>
                    <w:rPr>
                      <w:b/>
                      <w:color w:val="F79546"/>
                      <w:sz w:val="32"/>
                    </w:rPr>
                    <w:t>ВАЖНО!</w:t>
                  </w:r>
                </w:p>
                <w:p w:rsidR="00AD3E61" w:rsidRDefault="00201224">
                  <w:pPr>
                    <w:pStyle w:val="a3"/>
                    <w:tabs>
                      <w:tab w:val="left" w:pos="1567"/>
                      <w:tab w:val="left" w:pos="2066"/>
                      <w:tab w:val="left" w:pos="3619"/>
                      <w:tab w:val="left" w:pos="5322"/>
                      <w:tab w:val="left" w:pos="6418"/>
                      <w:tab w:val="left" w:pos="8246"/>
                      <w:tab w:val="left" w:pos="9526"/>
                    </w:tabs>
                    <w:spacing w:before="2"/>
                    <w:ind w:left="86" w:right="89"/>
                  </w:pPr>
                  <w:r>
                    <w:t>Работники,</w:t>
                  </w:r>
                  <w:r>
                    <w:tab/>
                    <w:t>не</w:t>
                  </w:r>
                  <w:r>
                    <w:tab/>
                    <w:t>прошедшие</w:t>
                  </w:r>
                  <w:r>
                    <w:tab/>
                    <w:t>медицинский</w:t>
                  </w:r>
                  <w:r>
                    <w:tab/>
                    <w:t>осмотр,</w:t>
                  </w:r>
                  <w:r>
                    <w:tab/>
                    <w:t>гигиеническое</w:t>
                  </w:r>
                  <w:r>
                    <w:tab/>
                    <w:t>обучение</w:t>
                  </w:r>
                  <w:r>
                    <w:tab/>
                  </w:r>
                  <w:r>
                    <w:rPr>
                      <w:spacing w:val="-4"/>
                    </w:rPr>
                    <w:t>с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t>аттестацией,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работе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не допускаются.</w:t>
                  </w:r>
                </w:p>
              </w:txbxContent>
            </v:textbox>
            <w10:wrap type="topAndBottom" anchorx="page"/>
          </v:shape>
        </w:pict>
      </w:r>
    </w:p>
    <w:p w:rsidR="00AD3E61" w:rsidRDefault="00AD3E61">
      <w:pPr>
        <w:pStyle w:val="a3"/>
        <w:spacing w:before="2"/>
        <w:rPr>
          <w:b/>
          <w:sz w:val="37"/>
        </w:rPr>
      </w:pPr>
    </w:p>
    <w:p w:rsidR="00AD3E61" w:rsidRDefault="00201224">
      <w:pPr>
        <w:ind w:left="137" w:right="2122"/>
        <w:rPr>
          <w:b/>
          <w:sz w:val="40"/>
        </w:rPr>
      </w:pPr>
      <w:r>
        <w:rPr>
          <w:b/>
          <w:color w:val="F79546"/>
          <w:sz w:val="40"/>
        </w:rPr>
        <w:t>КАЖДЫЙ ДЕНЬ, ПРИХОДЯ НА РАБОТУ,</w:t>
      </w:r>
      <w:r>
        <w:rPr>
          <w:b/>
          <w:color w:val="F79546"/>
          <w:spacing w:val="-109"/>
          <w:sz w:val="40"/>
        </w:rPr>
        <w:t xml:space="preserve"> </w:t>
      </w:r>
      <w:r>
        <w:rPr>
          <w:b/>
          <w:color w:val="F79546"/>
          <w:sz w:val="40"/>
        </w:rPr>
        <w:t>ВАМ</w:t>
      </w:r>
      <w:r>
        <w:rPr>
          <w:b/>
          <w:color w:val="F79546"/>
          <w:spacing w:val="-5"/>
          <w:sz w:val="40"/>
        </w:rPr>
        <w:t xml:space="preserve"> </w:t>
      </w:r>
      <w:r>
        <w:rPr>
          <w:b/>
          <w:color w:val="F79546"/>
          <w:sz w:val="40"/>
        </w:rPr>
        <w:t>НЕОБХОДИМО:</w:t>
      </w:r>
    </w:p>
    <w:p w:rsidR="00AD3E61" w:rsidRDefault="00AD3E61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60" w:type="dxa"/>
        <w:tblBorders>
          <w:top w:val="single" w:sz="18" w:space="0" w:color="EC7C30"/>
          <w:left w:val="single" w:sz="18" w:space="0" w:color="EC7C30"/>
          <w:bottom w:val="single" w:sz="18" w:space="0" w:color="EC7C30"/>
          <w:right w:val="single" w:sz="18" w:space="0" w:color="EC7C30"/>
          <w:insideH w:val="single" w:sz="18" w:space="0" w:color="EC7C30"/>
          <w:insideV w:val="single" w:sz="18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3242"/>
        <w:gridCol w:w="2993"/>
      </w:tblGrid>
      <w:tr w:rsidR="00AD3E61">
        <w:trPr>
          <w:trHeight w:val="552"/>
        </w:trPr>
        <w:tc>
          <w:tcPr>
            <w:tcW w:w="9780" w:type="dxa"/>
            <w:gridSpan w:val="3"/>
          </w:tcPr>
          <w:p w:rsidR="00AD3E61" w:rsidRDefault="00201224">
            <w:pPr>
              <w:pStyle w:val="TableParagraph"/>
              <w:tabs>
                <w:tab w:val="left" w:pos="5407"/>
              </w:tabs>
              <w:spacing w:before="181" w:line="351" w:lineRule="exact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ЧТО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ДЕЛАТЬ?</w:t>
            </w:r>
            <w:r>
              <w:rPr>
                <w:b/>
                <w:sz w:val="32"/>
              </w:rPr>
              <w:tab/>
              <w:t>ПОЧЕМУ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ЭТО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ВАЖНО?</w:t>
            </w:r>
          </w:p>
        </w:tc>
      </w:tr>
      <w:tr w:rsidR="00AD3E61">
        <w:trPr>
          <w:trHeight w:val="2715"/>
        </w:trPr>
        <w:tc>
          <w:tcPr>
            <w:tcW w:w="3545" w:type="dxa"/>
            <w:tcBorders>
              <w:left w:val="single" w:sz="12" w:space="0" w:color="F79546"/>
              <w:bottom w:val="single" w:sz="12" w:space="0" w:color="EC7C30"/>
              <w:right w:val="single" w:sz="12" w:space="0" w:color="EC7C30"/>
            </w:tcBorders>
          </w:tcPr>
          <w:p w:rsidR="00AD3E61" w:rsidRDefault="00201224">
            <w:pPr>
              <w:pStyle w:val="TableParagraph"/>
              <w:ind w:left="114" w:right="192"/>
              <w:rPr>
                <w:sz w:val="24"/>
              </w:rPr>
            </w:pPr>
            <w:r>
              <w:rPr>
                <w:sz w:val="24"/>
              </w:rPr>
              <w:t>Оставить повседневную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одежду, обувь, головной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 и личные вещи,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украшения,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отведенном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  <w:tc>
          <w:tcPr>
            <w:tcW w:w="3242" w:type="dxa"/>
            <w:tcBorders>
              <w:left w:val="single" w:sz="12" w:space="0" w:color="EC7C30"/>
              <w:bottom w:val="single" w:sz="12" w:space="0" w:color="F79546"/>
              <w:right w:val="single" w:sz="12" w:space="0" w:color="EC7C30"/>
            </w:tcBorders>
          </w:tcPr>
          <w:p w:rsidR="00AD3E61" w:rsidRDefault="00201224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95502" cy="1694878"/>
                  <wp:effectExtent l="0" t="0" r="0" b="0"/>
                  <wp:docPr id="1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502" cy="1694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tcBorders>
              <w:left w:val="single" w:sz="12" w:space="0" w:color="EC7C30"/>
              <w:bottom w:val="single" w:sz="4" w:space="0" w:color="000000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before="112"/>
              <w:ind w:left="113" w:right="667"/>
              <w:rPr>
                <w:sz w:val="24"/>
              </w:rPr>
            </w:pPr>
            <w:r>
              <w:rPr>
                <w:sz w:val="24"/>
              </w:rPr>
              <w:t>Уличная одежда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вещи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</w:p>
          <w:p w:rsidR="00AD3E61" w:rsidRDefault="00201224">
            <w:pPr>
              <w:pStyle w:val="TableParagraph"/>
              <w:spacing w:before="1"/>
              <w:ind w:left="113" w:right="206"/>
              <w:rPr>
                <w:sz w:val="24"/>
              </w:rPr>
            </w:pPr>
            <w:r>
              <w:rPr>
                <w:sz w:val="24"/>
              </w:rPr>
              <w:t xml:space="preserve">быть </w:t>
            </w:r>
            <w:proofErr w:type="gramStart"/>
            <w:r>
              <w:rPr>
                <w:sz w:val="24"/>
              </w:rPr>
              <w:t>загрязнены</w:t>
            </w:r>
            <w:proofErr w:type="gramEnd"/>
            <w:r>
              <w:rPr>
                <w:sz w:val="24"/>
              </w:rPr>
              <w:t>, в том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числе бактериями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вирусами. 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</w:p>
          <w:p w:rsidR="00AD3E61" w:rsidRDefault="00201224">
            <w:pPr>
              <w:pStyle w:val="TableParagraph"/>
              <w:ind w:left="113" w:right="553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специальной чистой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одеждой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обувью,</w:t>
            </w:r>
          </w:p>
        </w:tc>
      </w:tr>
    </w:tbl>
    <w:p w:rsidR="00AD3E61" w:rsidRDefault="00AD3E61">
      <w:pPr>
        <w:rPr>
          <w:sz w:val="24"/>
        </w:rPr>
        <w:sectPr w:rsidR="00AD3E61">
          <w:pgSz w:w="11910" w:h="16840"/>
          <w:pgMar w:top="1120" w:right="620" w:bottom="980" w:left="1140" w:header="0" w:footer="701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3242"/>
        <w:gridCol w:w="2993"/>
      </w:tblGrid>
      <w:tr w:rsidR="00AD3E61">
        <w:trPr>
          <w:trHeight w:val="2768"/>
        </w:trPr>
        <w:tc>
          <w:tcPr>
            <w:tcW w:w="3545" w:type="dxa"/>
            <w:tcBorders>
              <w:left w:val="single" w:sz="12" w:space="0" w:color="F79546"/>
              <w:bottom w:val="single" w:sz="12" w:space="0" w:color="F79546"/>
            </w:tcBorders>
          </w:tcPr>
          <w:p w:rsidR="00AD3E61" w:rsidRDefault="00201224">
            <w:pPr>
              <w:pStyle w:val="TableParagraph"/>
              <w:ind w:left="107" w:right="774"/>
              <w:rPr>
                <w:sz w:val="24"/>
              </w:rPr>
            </w:pPr>
            <w:r>
              <w:rPr>
                <w:sz w:val="24"/>
              </w:rPr>
              <w:lastRenderedPageBreak/>
              <w:t>Надеть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чистую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одежду,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предназначенную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AD3E61" w:rsidRDefault="00201224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(такая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специальная</w:t>
            </w:r>
            <w:proofErr w:type="gramEnd"/>
          </w:p>
          <w:p w:rsidR="00AD3E61" w:rsidRDefault="00201224">
            <w:pPr>
              <w:pStyle w:val="TableParagraph"/>
              <w:ind w:left="107" w:right="835"/>
              <w:rPr>
                <w:sz w:val="24"/>
              </w:rPr>
            </w:pPr>
            <w:r>
              <w:rPr>
                <w:sz w:val="24"/>
              </w:rPr>
              <w:t>«санитарная» одежда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отдельно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  <w:p w:rsidR="00AD3E61" w:rsidRDefault="00201224">
            <w:pPr>
              <w:pStyle w:val="TableParagraph"/>
              <w:ind w:left="107" w:right="321"/>
              <w:rPr>
                <w:sz w:val="24"/>
              </w:rPr>
            </w:pPr>
            <w:r>
              <w:rPr>
                <w:sz w:val="24"/>
              </w:rPr>
              <w:t>личной одежды и обуви, ее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стирка организуется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отдельно).</w:t>
            </w:r>
          </w:p>
        </w:tc>
        <w:tc>
          <w:tcPr>
            <w:tcW w:w="3242" w:type="dxa"/>
            <w:tcBorders>
              <w:top w:val="single" w:sz="12" w:space="0" w:color="F79546"/>
              <w:bottom w:val="single" w:sz="12" w:space="0" w:color="F79546"/>
            </w:tcBorders>
          </w:tcPr>
          <w:p w:rsidR="00AD3E61" w:rsidRDefault="00201224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39863" cy="1736217"/>
                  <wp:effectExtent l="0" t="0" r="0" b="0"/>
                  <wp:docPr id="19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863" cy="173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tcBorders>
              <w:top w:val="single" w:sz="4" w:space="0" w:color="000000"/>
              <w:bottom w:val="single" w:sz="12" w:space="0" w:color="F79546"/>
            </w:tcBorders>
          </w:tcPr>
          <w:p w:rsidR="00AD3E61" w:rsidRDefault="00201224">
            <w:pPr>
              <w:pStyle w:val="TableParagraph"/>
              <w:spacing w:line="26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предназначенной</w:t>
            </w:r>
          </w:p>
          <w:p w:rsidR="00AD3E61" w:rsidRDefault="00201224">
            <w:pPr>
              <w:pStyle w:val="TableParagraph"/>
              <w:ind w:left="106" w:right="157"/>
              <w:rPr>
                <w:sz w:val="24"/>
              </w:rPr>
            </w:pPr>
            <w:r>
              <w:rPr>
                <w:b/>
                <w:sz w:val="24"/>
              </w:rPr>
              <w:t>только для этой цели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хранящейся отдельно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вещей.</w:t>
            </w:r>
          </w:p>
        </w:tc>
      </w:tr>
      <w:tr w:rsidR="00AD3E61">
        <w:trPr>
          <w:trHeight w:val="259"/>
        </w:trPr>
        <w:tc>
          <w:tcPr>
            <w:tcW w:w="3545" w:type="dxa"/>
            <w:tcBorders>
              <w:top w:val="single" w:sz="12" w:space="0" w:color="F79546"/>
              <w:left w:val="single" w:sz="12" w:space="0" w:color="F79546"/>
              <w:bottom w:val="nil"/>
            </w:tcBorders>
          </w:tcPr>
          <w:p w:rsidR="00AD3E61" w:rsidRDefault="00201224">
            <w:pPr>
              <w:pStyle w:val="TableParagraph"/>
              <w:spacing w:line="24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грязным</w:t>
            </w:r>
            <w:proofErr w:type="gramEnd"/>
          </w:p>
        </w:tc>
        <w:tc>
          <w:tcPr>
            <w:tcW w:w="3242" w:type="dxa"/>
            <w:vMerge w:val="restart"/>
            <w:tcBorders>
              <w:top w:val="single" w:sz="12" w:space="0" w:color="F79546"/>
            </w:tcBorders>
          </w:tcPr>
          <w:p w:rsidR="00AD3E61" w:rsidRDefault="00AD3E61">
            <w:pPr>
              <w:pStyle w:val="TableParagraph"/>
              <w:rPr>
                <w:b/>
                <w:sz w:val="20"/>
              </w:rPr>
            </w:pPr>
          </w:p>
          <w:p w:rsidR="00AD3E61" w:rsidRDefault="00AD3E61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D3E61" w:rsidRDefault="00201224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14703" cy="1814702"/>
                  <wp:effectExtent l="0" t="0" r="0" b="0"/>
                  <wp:docPr id="2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703" cy="181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tcBorders>
              <w:top w:val="single" w:sz="12" w:space="0" w:color="F79546"/>
              <w:bottom w:val="nil"/>
              <w:right w:val="single" w:sz="12" w:space="0" w:color="F79546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3E61">
        <w:trPr>
          <w:trHeight w:val="246"/>
        </w:trPr>
        <w:tc>
          <w:tcPr>
            <w:tcW w:w="3545" w:type="dxa"/>
            <w:tcBorders>
              <w:top w:val="nil"/>
              <w:left w:val="single" w:sz="12" w:space="0" w:color="F79546"/>
              <w:bottom w:val="nil"/>
            </w:tcBorders>
          </w:tcPr>
          <w:p w:rsidR="00AD3E61" w:rsidRDefault="00201224">
            <w:pPr>
              <w:pStyle w:val="TableParagraph"/>
              <w:spacing w:line="22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бельем и</w:t>
            </w:r>
          </w:p>
        </w:tc>
        <w:tc>
          <w:tcPr>
            <w:tcW w:w="3242" w:type="dxa"/>
            <w:vMerge/>
            <w:tcBorders>
              <w:top w:val="nil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nil"/>
              <w:bottom w:val="nil"/>
              <w:right w:val="single" w:sz="12" w:space="0" w:color="F79546"/>
            </w:tcBorders>
          </w:tcPr>
          <w:p w:rsidR="00AD3E61" w:rsidRDefault="00201224">
            <w:pPr>
              <w:pStyle w:val="TableParagraph"/>
              <w:spacing w:line="22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грязном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</w:p>
        </w:tc>
      </w:tr>
      <w:tr w:rsidR="00AD3E61">
        <w:trPr>
          <w:trHeight w:val="245"/>
        </w:trPr>
        <w:tc>
          <w:tcPr>
            <w:tcW w:w="3545" w:type="dxa"/>
            <w:tcBorders>
              <w:top w:val="nil"/>
              <w:left w:val="single" w:sz="12" w:space="0" w:color="F79546"/>
              <w:bottom w:val="nil"/>
            </w:tcBorders>
          </w:tcPr>
          <w:p w:rsidR="00AD3E61" w:rsidRDefault="00201224">
            <w:pPr>
              <w:pStyle w:val="TableParagraph"/>
              <w:spacing w:line="22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дезинфицирующими</w:t>
            </w:r>
          </w:p>
        </w:tc>
        <w:tc>
          <w:tcPr>
            <w:tcW w:w="3242" w:type="dxa"/>
            <w:vMerge/>
            <w:tcBorders>
              <w:top w:val="nil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nil"/>
              <w:bottom w:val="nil"/>
              <w:right w:val="single" w:sz="12" w:space="0" w:color="F79546"/>
            </w:tcBorders>
          </w:tcPr>
          <w:p w:rsidR="00AD3E61" w:rsidRDefault="00201224">
            <w:pPr>
              <w:pStyle w:val="TableParagraph"/>
              <w:spacing w:line="22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находиться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микробы,</w:t>
            </w:r>
          </w:p>
        </w:tc>
      </w:tr>
      <w:tr w:rsidR="00AD3E61">
        <w:trPr>
          <w:trHeight w:val="246"/>
        </w:trPr>
        <w:tc>
          <w:tcPr>
            <w:tcW w:w="3545" w:type="dxa"/>
            <w:tcBorders>
              <w:top w:val="nil"/>
              <w:left w:val="single" w:sz="12" w:space="0" w:color="F79546"/>
              <w:bottom w:val="nil"/>
            </w:tcBorders>
          </w:tcPr>
          <w:p w:rsidR="00AD3E61" w:rsidRDefault="00201224">
            <w:pPr>
              <w:pStyle w:val="TableParagraph"/>
              <w:spacing w:line="22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средствами,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3242" w:type="dxa"/>
            <w:vMerge/>
            <w:tcBorders>
              <w:top w:val="nil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nil"/>
              <w:bottom w:val="nil"/>
              <w:right w:val="single" w:sz="12" w:space="0" w:color="F79546"/>
            </w:tcBorders>
          </w:tcPr>
          <w:p w:rsidR="00AD3E61" w:rsidRDefault="00201224">
            <w:pPr>
              <w:pStyle w:val="TableParagraph"/>
              <w:spacing w:line="22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вызывают</w:t>
            </w:r>
          </w:p>
        </w:tc>
      </w:tr>
      <w:tr w:rsidR="00AD3E61">
        <w:trPr>
          <w:trHeight w:val="246"/>
        </w:trPr>
        <w:tc>
          <w:tcPr>
            <w:tcW w:w="3545" w:type="dxa"/>
            <w:tcBorders>
              <w:top w:val="nil"/>
              <w:left w:val="single" w:sz="12" w:space="0" w:color="F79546"/>
              <w:bottom w:val="nil"/>
            </w:tcBorders>
          </w:tcPr>
          <w:p w:rsidR="00AD3E61" w:rsidRDefault="00201224">
            <w:pPr>
              <w:pStyle w:val="TableParagraph"/>
              <w:spacing w:line="22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волос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растворами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3242" w:type="dxa"/>
            <w:vMerge/>
            <w:tcBorders>
              <w:top w:val="nil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nil"/>
              <w:bottom w:val="nil"/>
              <w:right w:val="single" w:sz="12" w:space="0" w:color="F79546"/>
            </w:tcBorders>
          </w:tcPr>
          <w:p w:rsidR="00AD3E61" w:rsidRDefault="00201224">
            <w:pPr>
              <w:pStyle w:val="TableParagraph"/>
              <w:spacing w:line="22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</w:p>
        </w:tc>
      </w:tr>
      <w:tr w:rsidR="00AD3E61">
        <w:trPr>
          <w:trHeight w:val="246"/>
        </w:trPr>
        <w:tc>
          <w:tcPr>
            <w:tcW w:w="3545" w:type="dxa"/>
            <w:tcBorders>
              <w:top w:val="nil"/>
              <w:left w:val="single" w:sz="12" w:space="0" w:color="F79546"/>
              <w:bottom w:val="nil"/>
            </w:tcBorders>
          </w:tcPr>
          <w:p w:rsidR="00AD3E61" w:rsidRDefault="00201224">
            <w:pPr>
              <w:pStyle w:val="TableParagraph"/>
              <w:spacing w:line="22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химических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завивок</w:t>
            </w:r>
          </w:p>
        </w:tc>
        <w:tc>
          <w:tcPr>
            <w:tcW w:w="3242" w:type="dxa"/>
            <w:vMerge/>
            <w:tcBorders>
              <w:top w:val="nil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nil"/>
              <w:bottom w:val="nil"/>
              <w:right w:val="single" w:sz="12" w:space="0" w:color="F79546"/>
            </w:tcBorders>
          </w:tcPr>
          <w:p w:rsidR="00AD3E61" w:rsidRDefault="00201224">
            <w:pPr>
              <w:pStyle w:val="TableParagraph"/>
              <w:spacing w:line="22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дыхательных</w:t>
            </w:r>
            <w:proofErr w:type="gramEnd"/>
          </w:p>
        </w:tc>
      </w:tr>
      <w:tr w:rsidR="00AD3E61">
        <w:trPr>
          <w:trHeight w:val="246"/>
        </w:trPr>
        <w:tc>
          <w:tcPr>
            <w:tcW w:w="3545" w:type="dxa"/>
            <w:tcBorders>
              <w:top w:val="nil"/>
              <w:left w:val="single" w:sz="12" w:space="0" w:color="F79546"/>
              <w:bottom w:val="nil"/>
            </w:tcBorders>
          </w:tcPr>
          <w:p w:rsidR="00AD3E61" w:rsidRDefault="00201224">
            <w:pPr>
              <w:pStyle w:val="TableParagraph"/>
              <w:spacing w:line="22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специальную</w:t>
            </w:r>
          </w:p>
        </w:tc>
        <w:tc>
          <w:tcPr>
            <w:tcW w:w="3242" w:type="dxa"/>
            <w:vMerge/>
            <w:tcBorders>
              <w:top w:val="nil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nil"/>
              <w:bottom w:val="nil"/>
              <w:right w:val="single" w:sz="12" w:space="0" w:color="F79546"/>
            </w:tcBorders>
          </w:tcPr>
          <w:p w:rsidR="00AD3E61" w:rsidRDefault="00201224">
            <w:pPr>
              <w:pStyle w:val="TableParagraph"/>
              <w:spacing w:line="22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путей.</w:t>
            </w:r>
          </w:p>
        </w:tc>
      </w:tr>
      <w:tr w:rsidR="00AD3E61">
        <w:trPr>
          <w:trHeight w:val="246"/>
        </w:trPr>
        <w:tc>
          <w:tcPr>
            <w:tcW w:w="3545" w:type="dxa"/>
            <w:tcBorders>
              <w:top w:val="nil"/>
              <w:left w:val="single" w:sz="12" w:space="0" w:color="F79546"/>
              <w:bottom w:val="nil"/>
            </w:tcBorders>
          </w:tcPr>
          <w:p w:rsidR="00AD3E61" w:rsidRDefault="00201224">
            <w:pPr>
              <w:pStyle w:val="TableParagraph"/>
              <w:spacing w:line="22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одежду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3242" w:type="dxa"/>
            <w:vMerge/>
            <w:tcBorders>
              <w:top w:val="nil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nil"/>
              <w:bottom w:val="nil"/>
              <w:right w:val="single" w:sz="12" w:space="0" w:color="F79546"/>
            </w:tcBorders>
          </w:tcPr>
          <w:p w:rsidR="00AD3E61" w:rsidRDefault="00201224">
            <w:pPr>
              <w:pStyle w:val="TableParagraph"/>
              <w:spacing w:line="22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Дезинфицирующие</w:t>
            </w:r>
          </w:p>
        </w:tc>
      </w:tr>
      <w:tr w:rsidR="00AD3E61">
        <w:trPr>
          <w:trHeight w:val="245"/>
        </w:trPr>
        <w:tc>
          <w:tcPr>
            <w:tcW w:w="3545" w:type="dxa"/>
            <w:tcBorders>
              <w:top w:val="nil"/>
              <w:left w:val="single" w:sz="12" w:space="0" w:color="F79546"/>
              <w:bottom w:val="nil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42" w:type="dxa"/>
            <w:vMerge/>
            <w:tcBorders>
              <w:top w:val="nil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nil"/>
              <w:bottom w:val="nil"/>
              <w:right w:val="single" w:sz="12" w:space="0" w:color="F79546"/>
            </w:tcBorders>
          </w:tcPr>
          <w:p w:rsidR="00AD3E61" w:rsidRDefault="00201224">
            <w:pPr>
              <w:pStyle w:val="TableParagraph"/>
              <w:spacing w:line="22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</w:tr>
      <w:tr w:rsidR="00AD3E61">
        <w:trPr>
          <w:trHeight w:val="245"/>
        </w:trPr>
        <w:tc>
          <w:tcPr>
            <w:tcW w:w="3545" w:type="dxa"/>
            <w:tcBorders>
              <w:top w:val="nil"/>
              <w:left w:val="single" w:sz="12" w:space="0" w:color="F79546"/>
              <w:bottom w:val="nil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42" w:type="dxa"/>
            <w:vMerge/>
            <w:tcBorders>
              <w:top w:val="nil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nil"/>
              <w:bottom w:val="nil"/>
              <w:right w:val="single" w:sz="12" w:space="0" w:color="F79546"/>
            </w:tcBorders>
          </w:tcPr>
          <w:p w:rsidR="00AD3E61" w:rsidRDefault="00201224">
            <w:pPr>
              <w:pStyle w:val="TableParagraph"/>
              <w:spacing w:line="226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AD3E61">
        <w:trPr>
          <w:trHeight w:val="246"/>
        </w:trPr>
        <w:tc>
          <w:tcPr>
            <w:tcW w:w="3545" w:type="dxa"/>
            <w:tcBorders>
              <w:top w:val="nil"/>
              <w:left w:val="single" w:sz="12" w:space="0" w:color="F79546"/>
              <w:bottom w:val="nil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42" w:type="dxa"/>
            <w:vMerge/>
            <w:tcBorders>
              <w:top w:val="nil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nil"/>
              <w:bottom w:val="nil"/>
              <w:right w:val="single" w:sz="12" w:space="0" w:color="F79546"/>
            </w:tcBorders>
          </w:tcPr>
          <w:p w:rsidR="00AD3E61" w:rsidRDefault="00201224">
            <w:pPr>
              <w:pStyle w:val="TableParagraph"/>
              <w:spacing w:line="22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могут вызвать</w:t>
            </w:r>
          </w:p>
        </w:tc>
      </w:tr>
      <w:tr w:rsidR="00AD3E61">
        <w:trPr>
          <w:trHeight w:val="245"/>
        </w:trPr>
        <w:tc>
          <w:tcPr>
            <w:tcW w:w="3545" w:type="dxa"/>
            <w:tcBorders>
              <w:top w:val="nil"/>
              <w:left w:val="single" w:sz="12" w:space="0" w:color="F79546"/>
              <w:bottom w:val="nil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42" w:type="dxa"/>
            <w:vMerge/>
            <w:tcBorders>
              <w:top w:val="nil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nil"/>
              <w:bottom w:val="nil"/>
              <w:right w:val="single" w:sz="12" w:space="0" w:color="F79546"/>
            </w:tcBorders>
          </w:tcPr>
          <w:p w:rsidR="00AD3E61" w:rsidRDefault="00201224">
            <w:pPr>
              <w:pStyle w:val="TableParagraph"/>
              <w:spacing w:line="22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ожог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</w:tc>
      </w:tr>
      <w:tr w:rsidR="00AD3E61">
        <w:trPr>
          <w:trHeight w:val="536"/>
        </w:trPr>
        <w:tc>
          <w:tcPr>
            <w:tcW w:w="3545" w:type="dxa"/>
            <w:tcBorders>
              <w:top w:val="nil"/>
              <w:left w:val="single" w:sz="12" w:space="0" w:color="F79546"/>
              <w:bottom w:val="single" w:sz="12" w:space="0" w:color="F79546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42" w:type="dxa"/>
            <w:vMerge/>
            <w:tcBorders>
              <w:top w:val="nil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nil"/>
              <w:right w:val="single" w:sz="12" w:space="0" w:color="F79546"/>
            </w:tcBorders>
          </w:tcPr>
          <w:p w:rsidR="00AD3E61" w:rsidRDefault="00201224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дыхания</w:t>
            </w:r>
          </w:p>
        </w:tc>
      </w:tr>
      <w:tr w:rsidR="00AD3E61">
        <w:trPr>
          <w:trHeight w:val="2730"/>
        </w:trPr>
        <w:tc>
          <w:tcPr>
            <w:tcW w:w="3545" w:type="dxa"/>
            <w:tcBorders>
              <w:top w:val="single" w:sz="12" w:space="0" w:color="F79546"/>
            </w:tcBorders>
          </w:tcPr>
          <w:p w:rsidR="00AD3E61" w:rsidRDefault="00201224">
            <w:pPr>
              <w:pStyle w:val="TableParagraph"/>
              <w:ind w:left="107" w:right="498"/>
              <w:rPr>
                <w:sz w:val="24"/>
              </w:rPr>
            </w:pPr>
            <w:r>
              <w:rPr>
                <w:sz w:val="24"/>
              </w:rPr>
              <w:t>Перед началом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тщательно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вымыть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мылом.</w:t>
            </w:r>
          </w:p>
          <w:p w:rsidR="00AD3E61" w:rsidRDefault="00AD3E6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AD3E61" w:rsidRDefault="00201224">
            <w:pPr>
              <w:pStyle w:val="TableParagraph"/>
              <w:ind w:left="107" w:right="127"/>
              <w:rPr>
                <w:sz w:val="24"/>
              </w:rPr>
            </w:pPr>
            <w:r>
              <w:rPr>
                <w:sz w:val="24"/>
              </w:rPr>
              <w:t>(как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</w:t>
            </w:r>
          </w:p>
        </w:tc>
        <w:tc>
          <w:tcPr>
            <w:tcW w:w="3242" w:type="dxa"/>
          </w:tcPr>
          <w:p w:rsidR="00AD3E61" w:rsidRDefault="00AD3E6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93" w:type="dxa"/>
          </w:tcPr>
          <w:p w:rsidR="00AD3E61" w:rsidRDefault="00201224">
            <w:pPr>
              <w:pStyle w:val="TableParagraph"/>
              <w:ind w:left="106" w:right="310"/>
              <w:rPr>
                <w:sz w:val="24"/>
              </w:rPr>
            </w:pPr>
            <w:r>
              <w:rPr>
                <w:sz w:val="24"/>
              </w:rPr>
              <w:t>На коже рук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находиться микробы 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яйца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паразитов,</w:t>
            </w:r>
          </w:p>
          <w:p w:rsidR="00AD3E61" w:rsidRDefault="00201224">
            <w:pPr>
              <w:pStyle w:val="TableParagraph"/>
              <w:ind w:left="106" w:right="353"/>
              <w:rPr>
                <w:sz w:val="24"/>
              </w:rPr>
            </w:pPr>
            <w:r>
              <w:rPr>
                <w:sz w:val="24"/>
              </w:rPr>
              <w:t>которые вызывают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тяжелые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</w:p>
          <w:p w:rsidR="00AD3E61" w:rsidRDefault="00201224">
            <w:pPr>
              <w:pStyle w:val="TableParagraph"/>
              <w:ind w:left="106" w:right="145"/>
              <w:rPr>
                <w:sz w:val="24"/>
              </w:rPr>
            </w:pPr>
            <w:r>
              <w:rPr>
                <w:sz w:val="24"/>
              </w:rPr>
              <w:t>как у посетителей, так и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персонала.</w:t>
            </w:r>
          </w:p>
        </w:tc>
      </w:tr>
      <w:tr w:rsidR="00AD3E61">
        <w:trPr>
          <w:trHeight w:val="1504"/>
        </w:trPr>
        <w:tc>
          <w:tcPr>
            <w:tcW w:w="3545" w:type="dxa"/>
            <w:tcBorders>
              <w:left w:val="single" w:sz="12" w:space="0" w:color="F79546"/>
              <w:bottom w:val="nil"/>
              <w:right w:val="single" w:sz="12" w:space="0" w:color="F79546"/>
            </w:tcBorders>
          </w:tcPr>
          <w:p w:rsidR="00AD3E61" w:rsidRDefault="00201224">
            <w:pPr>
              <w:pStyle w:val="TableParagraph"/>
              <w:ind w:left="107" w:right="567"/>
              <w:rPr>
                <w:sz w:val="24"/>
              </w:rPr>
            </w:pPr>
            <w:r>
              <w:rPr>
                <w:sz w:val="24"/>
              </w:rPr>
              <w:t>Дополнительно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воспользоваться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кожным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антисептиком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  <w:tc>
          <w:tcPr>
            <w:tcW w:w="3242" w:type="dxa"/>
            <w:vMerge w:val="restart"/>
            <w:tcBorders>
              <w:left w:val="single" w:sz="12" w:space="0" w:color="F79546"/>
              <w:right w:val="single" w:sz="12" w:space="0" w:color="F79546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93" w:type="dxa"/>
            <w:tcBorders>
              <w:left w:val="single" w:sz="12" w:space="0" w:color="F79546"/>
              <w:bottom w:val="nil"/>
            </w:tcBorders>
          </w:tcPr>
          <w:p w:rsidR="00AD3E61" w:rsidRDefault="0020122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Помните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AD3E61" w:rsidRDefault="00201224">
            <w:pPr>
              <w:pStyle w:val="TableParagraph"/>
              <w:ind w:left="106" w:right="113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антисептика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AD3E61" w:rsidRDefault="00201224">
            <w:pPr>
              <w:pStyle w:val="TableParagraph"/>
              <w:ind w:left="106" w:right="404"/>
              <w:rPr>
                <w:sz w:val="24"/>
              </w:rPr>
            </w:pPr>
            <w:r>
              <w:rPr>
                <w:sz w:val="24"/>
              </w:rPr>
              <w:t>заменяет мытье рук с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мылом!</w:t>
            </w:r>
          </w:p>
        </w:tc>
      </w:tr>
      <w:tr w:rsidR="00AD3E61">
        <w:trPr>
          <w:trHeight w:val="1184"/>
        </w:trPr>
        <w:tc>
          <w:tcPr>
            <w:tcW w:w="3545" w:type="dxa"/>
            <w:tcBorders>
              <w:top w:val="nil"/>
              <w:left w:val="single" w:sz="12" w:space="0" w:color="F79546"/>
              <w:right w:val="single" w:sz="12" w:space="0" w:color="F79546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42" w:type="dxa"/>
            <w:vMerge/>
            <w:tcBorders>
              <w:top w:val="nil"/>
              <w:left w:val="single" w:sz="12" w:space="0" w:color="F79546"/>
              <w:right w:val="single" w:sz="12" w:space="0" w:color="F79546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nil"/>
              <w:left w:val="single" w:sz="12" w:space="0" w:color="F79546"/>
            </w:tcBorders>
          </w:tcPr>
          <w:p w:rsidR="00AD3E61" w:rsidRDefault="00201224">
            <w:pPr>
              <w:pStyle w:val="TableParagraph"/>
              <w:spacing w:before="113"/>
              <w:ind w:left="106" w:right="100"/>
              <w:rPr>
                <w:sz w:val="24"/>
              </w:rPr>
            </w:pPr>
            <w:r>
              <w:rPr>
                <w:sz w:val="24"/>
              </w:rPr>
              <w:t>Антисептик сам по 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удаляет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загрязнение!</w:t>
            </w:r>
          </w:p>
        </w:tc>
      </w:tr>
    </w:tbl>
    <w:p w:rsidR="00AD3E61" w:rsidRDefault="00AD3E61">
      <w:pPr>
        <w:pStyle w:val="a3"/>
        <w:rPr>
          <w:b/>
          <w:sz w:val="20"/>
        </w:rPr>
      </w:pPr>
    </w:p>
    <w:p w:rsidR="00AD3E61" w:rsidRDefault="00201224">
      <w:pPr>
        <w:spacing w:before="222"/>
        <w:ind w:left="137"/>
        <w:rPr>
          <w:b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486275584" behindDoc="1" locked="0" layoutInCell="1" allowOverlap="1">
            <wp:simplePos x="0" y="0"/>
            <wp:positionH relativeFrom="page">
              <wp:posOffset>3223260</wp:posOffset>
            </wp:positionH>
            <wp:positionV relativeFrom="paragraph">
              <wp:posOffset>-3647061</wp:posOffset>
            </wp:positionV>
            <wp:extent cx="1751905" cy="3514725"/>
            <wp:effectExtent l="0" t="0" r="0" b="0"/>
            <wp:wrapNone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90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79546"/>
          <w:sz w:val="40"/>
        </w:rPr>
        <w:t>МОЙТЕ</w:t>
      </w:r>
      <w:r>
        <w:rPr>
          <w:b/>
          <w:color w:val="F79546"/>
          <w:spacing w:val="-1"/>
          <w:sz w:val="40"/>
        </w:rPr>
        <w:t xml:space="preserve"> </w:t>
      </w:r>
      <w:r>
        <w:rPr>
          <w:b/>
          <w:color w:val="F79546"/>
          <w:sz w:val="40"/>
        </w:rPr>
        <w:t>РУКИ:</w:t>
      </w:r>
    </w:p>
    <w:p w:rsidR="00AD3E61" w:rsidRDefault="00201224">
      <w:pPr>
        <w:pStyle w:val="a5"/>
        <w:numPr>
          <w:ilvl w:val="0"/>
          <w:numId w:val="3"/>
        </w:numPr>
        <w:tabs>
          <w:tab w:val="left" w:pos="857"/>
          <w:tab w:val="left" w:pos="858"/>
        </w:tabs>
        <w:spacing w:before="273"/>
        <w:ind w:hanging="361"/>
        <w:rPr>
          <w:sz w:val="24"/>
        </w:rPr>
      </w:pP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тем,</w:t>
      </w:r>
      <w:r>
        <w:rPr>
          <w:spacing w:val="-4"/>
          <w:sz w:val="24"/>
        </w:rPr>
        <w:t xml:space="preserve"> </w:t>
      </w:r>
      <w:r>
        <w:rPr>
          <w:sz w:val="24"/>
        </w:rPr>
        <w:t>как начать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работать.</w:t>
      </w:r>
    </w:p>
    <w:p w:rsidR="00AD3E61" w:rsidRDefault="00201224">
      <w:pPr>
        <w:pStyle w:val="a5"/>
        <w:numPr>
          <w:ilvl w:val="0"/>
          <w:numId w:val="3"/>
        </w:numPr>
        <w:tabs>
          <w:tab w:val="left" w:pos="857"/>
          <w:tab w:val="left" w:pos="858"/>
        </w:tabs>
        <w:ind w:hanging="361"/>
        <w:rPr>
          <w:sz w:val="24"/>
        </w:rPr>
      </w:pP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туалета.</w:t>
      </w:r>
    </w:p>
    <w:p w:rsidR="00AD3E61" w:rsidRDefault="00201224">
      <w:pPr>
        <w:pStyle w:val="a5"/>
        <w:numPr>
          <w:ilvl w:val="0"/>
          <w:numId w:val="3"/>
        </w:numPr>
        <w:tabs>
          <w:tab w:val="left" w:pos="857"/>
          <w:tab w:val="left" w:pos="858"/>
        </w:tabs>
        <w:ind w:right="643"/>
        <w:rPr>
          <w:sz w:val="24"/>
        </w:rPr>
      </w:pPr>
      <w:r>
        <w:rPr>
          <w:sz w:val="24"/>
        </w:rPr>
        <w:t>После контакта с такими предметами, как телефоны, выключатели, дверные</w:t>
      </w:r>
      <w:r>
        <w:rPr>
          <w:spacing w:val="-64"/>
          <w:sz w:val="24"/>
        </w:rPr>
        <w:t xml:space="preserve"> </w:t>
      </w:r>
      <w:r>
        <w:rPr>
          <w:sz w:val="24"/>
        </w:rPr>
        <w:t>ручки,</w:t>
      </w:r>
      <w:r>
        <w:rPr>
          <w:spacing w:val="-1"/>
          <w:sz w:val="24"/>
        </w:rPr>
        <w:t xml:space="preserve"> </w:t>
      </w:r>
      <w:r>
        <w:rPr>
          <w:sz w:val="24"/>
        </w:rPr>
        <w:t>кассовые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деньги.</w:t>
      </w:r>
    </w:p>
    <w:p w:rsidR="00AD3E61" w:rsidRDefault="00AD3E61">
      <w:pPr>
        <w:rPr>
          <w:sz w:val="24"/>
        </w:rPr>
        <w:sectPr w:rsidR="00AD3E61">
          <w:pgSz w:w="11910" w:h="16840"/>
          <w:pgMar w:top="1120" w:right="620" w:bottom="980" w:left="1140" w:header="0" w:footer="701" w:gutter="0"/>
          <w:cols w:space="720"/>
        </w:sectPr>
      </w:pPr>
    </w:p>
    <w:p w:rsidR="00AD3E61" w:rsidRDefault="00201224">
      <w:pPr>
        <w:pStyle w:val="a5"/>
        <w:numPr>
          <w:ilvl w:val="0"/>
          <w:numId w:val="3"/>
        </w:numPr>
        <w:tabs>
          <w:tab w:val="left" w:pos="857"/>
          <w:tab w:val="left" w:pos="858"/>
        </w:tabs>
        <w:spacing w:before="70"/>
        <w:ind w:hanging="361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276608" behindDoc="1" locked="0" layoutInCell="1" allowOverlap="1">
            <wp:simplePos x="0" y="0"/>
            <wp:positionH relativeFrom="page">
              <wp:posOffset>4015740</wp:posOffset>
            </wp:positionH>
            <wp:positionV relativeFrom="page">
              <wp:posOffset>2513329</wp:posOffset>
            </wp:positionV>
            <wp:extent cx="1460922" cy="1348740"/>
            <wp:effectExtent l="0" t="0" r="0" b="0"/>
            <wp:wrapNone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922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уборки,</w:t>
      </w:r>
      <w:r>
        <w:rPr>
          <w:spacing w:val="-2"/>
          <w:sz w:val="24"/>
        </w:rPr>
        <w:t xml:space="preserve"> </w:t>
      </w:r>
      <w:r>
        <w:rPr>
          <w:sz w:val="24"/>
        </w:rPr>
        <w:t>сбора</w:t>
      </w:r>
      <w:r>
        <w:rPr>
          <w:spacing w:val="-5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выноса</w:t>
      </w:r>
      <w:r>
        <w:rPr>
          <w:spacing w:val="-2"/>
          <w:sz w:val="24"/>
        </w:rPr>
        <w:t xml:space="preserve"> </w:t>
      </w:r>
      <w:r>
        <w:rPr>
          <w:sz w:val="24"/>
        </w:rPr>
        <w:t>мусора.</w:t>
      </w:r>
    </w:p>
    <w:p w:rsidR="00AD3E61" w:rsidRDefault="00201224">
      <w:pPr>
        <w:pStyle w:val="a5"/>
        <w:numPr>
          <w:ilvl w:val="0"/>
          <w:numId w:val="3"/>
        </w:numPr>
        <w:tabs>
          <w:tab w:val="left" w:pos="857"/>
          <w:tab w:val="left" w:pos="858"/>
        </w:tabs>
        <w:ind w:hanging="36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6276096" behindDoc="1" locked="0" layoutInCell="1" allowOverlap="1">
            <wp:simplePos x="0" y="0"/>
            <wp:positionH relativeFrom="page">
              <wp:posOffset>955675</wp:posOffset>
            </wp:positionH>
            <wp:positionV relativeFrom="paragraph">
              <wp:posOffset>1270963</wp:posOffset>
            </wp:positionV>
            <wp:extent cx="1474399" cy="1368171"/>
            <wp:effectExtent l="0" t="0" r="0" b="0"/>
            <wp:wrapNone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399" cy="1368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чихания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кашля.</w:t>
      </w:r>
    </w:p>
    <w:p w:rsidR="00AD3E61" w:rsidRDefault="00AD3E61">
      <w:pPr>
        <w:pStyle w:val="a3"/>
        <w:rPr>
          <w:sz w:val="20"/>
        </w:rPr>
      </w:pPr>
    </w:p>
    <w:p w:rsidR="00AD3E61" w:rsidRDefault="00AD3E61">
      <w:pPr>
        <w:pStyle w:val="a3"/>
        <w:rPr>
          <w:sz w:val="20"/>
        </w:rPr>
      </w:pPr>
    </w:p>
    <w:p w:rsidR="00AD3E61" w:rsidRDefault="00AD3E61">
      <w:pPr>
        <w:pStyle w:val="a3"/>
        <w:rPr>
          <w:sz w:val="20"/>
        </w:rPr>
      </w:pPr>
    </w:p>
    <w:p w:rsidR="00AD3E61" w:rsidRDefault="00AD3E61">
      <w:pPr>
        <w:pStyle w:val="a3"/>
        <w:spacing w:before="4" w:after="1"/>
        <w:rPr>
          <w:sz w:val="12"/>
        </w:rPr>
      </w:pPr>
    </w:p>
    <w:tbl>
      <w:tblPr>
        <w:tblStyle w:val="TableNormal"/>
        <w:tblW w:w="0" w:type="auto"/>
        <w:tblInd w:w="280" w:type="dxa"/>
        <w:tblBorders>
          <w:top w:val="single" w:sz="18" w:space="0" w:color="F79546"/>
          <w:left w:val="single" w:sz="18" w:space="0" w:color="F79546"/>
          <w:bottom w:val="single" w:sz="18" w:space="0" w:color="F79546"/>
          <w:right w:val="single" w:sz="18" w:space="0" w:color="F79546"/>
          <w:insideH w:val="single" w:sz="18" w:space="0" w:color="F79546"/>
          <w:insideV w:val="single" w:sz="18" w:space="0" w:color="F79546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2020"/>
        <w:gridCol w:w="2798"/>
      </w:tblGrid>
      <w:tr w:rsidR="00AD3E61">
        <w:trPr>
          <w:trHeight w:val="800"/>
        </w:trPr>
        <w:tc>
          <w:tcPr>
            <w:tcW w:w="9638" w:type="dxa"/>
            <w:gridSpan w:val="3"/>
            <w:tcBorders>
              <w:bottom w:val="single" w:sz="24" w:space="0" w:color="F79546"/>
            </w:tcBorders>
          </w:tcPr>
          <w:p w:rsidR="00AD3E61" w:rsidRDefault="00201224">
            <w:pPr>
              <w:pStyle w:val="TableParagraph"/>
              <w:spacing w:before="181"/>
              <w:ind w:left="2190" w:right="2156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ЛУЧШЕ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ВСЕГО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МЫТЬ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РУКИ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ТАК:</w:t>
            </w:r>
          </w:p>
        </w:tc>
      </w:tr>
      <w:tr w:rsidR="00AD3E61">
        <w:trPr>
          <w:trHeight w:val="2166"/>
        </w:trPr>
        <w:tc>
          <w:tcPr>
            <w:tcW w:w="4820" w:type="dxa"/>
            <w:tcBorders>
              <w:top w:val="single" w:sz="24" w:space="0" w:color="F79546"/>
              <w:left w:val="single" w:sz="12" w:space="0" w:color="F79546"/>
              <w:bottom w:val="nil"/>
              <w:right w:val="single" w:sz="12" w:space="0" w:color="F79546"/>
            </w:tcBorders>
          </w:tcPr>
          <w:p w:rsidR="00AD3E61" w:rsidRDefault="00AD3E61">
            <w:pPr>
              <w:pStyle w:val="TableParagraph"/>
              <w:rPr>
                <w:sz w:val="26"/>
              </w:rPr>
            </w:pPr>
          </w:p>
          <w:p w:rsidR="00AD3E61" w:rsidRDefault="00AD3E61">
            <w:pPr>
              <w:pStyle w:val="TableParagraph"/>
              <w:rPr>
                <w:sz w:val="26"/>
              </w:rPr>
            </w:pPr>
          </w:p>
          <w:p w:rsidR="00AD3E61" w:rsidRDefault="00AD3E61">
            <w:pPr>
              <w:pStyle w:val="TableParagraph"/>
              <w:rPr>
                <w:sz w:val="26"/>
              </w:rPr>
            </w:pPr>
          </w:p>
          <w:p w:rsidR="00AD3E61" w:rsidRDefault="00AD3E61">
            <w:pPr>
              <w:pStyle w:val="TableParagraph"/>
              <w:rPr>
                <w:sz w:val="26"/>
              </w:rPr>
            </w:pPr>
          </w:p>
          <w:p w:rsidR="00AD3E61" w:rsidRDefault="00AD3E61">
            <w:pPr>
              <w:pStyle w:val="TableParagraph"/>
              <w:rPr>
                <w:sz w:val="26"/>
              </w:rPr>
            </w:pPr>
          </w:p>
          <w:p w:rsidR="00AD3E61" w:rsidRDefault="00AD3E61">
            <w:pPr>
              <w:pStyle w:val="TableParagraph"/>
              <w:spacing w:before="4"/>
              <w:rPr>
                <w:sz w:val="35"/>
              </w:rPr>
            </w:pPr>
          </w:p>
          <w:p w:rsidR="00AD3E61" w:rsidRDefault="00201224">
            <w:pPr>
              <w:pStyle w:val="TableParagraph"/>
              <w:spacing w:line="245" w:lineRule="exact"/>
              <w:ind w:left="2398" w:right="16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Шаг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</w:tc>
        <w:tc>
          <w:tcPr>
            <w:tcW w:w="2020" w:type="dxa"/>
            <w:vMerge w:val="restart"/>
            <w:tcBorders>
              <w:left w:val="single" w:sz="12" w:space="0" w:color="F79546"/>
              <w:bottom w:val="single" w:sz="12" w:space="0" w:color="F79546"/>
              <w:right w:val="nil"/>
            </w:tcBorders>
          </w:tcPr>
          <w:p w:rsidR="00AD3E61" w:rsidRDefault="00201224">
            <w:pPr>
              <w:pStyle w:val="TableParagraph"/>
              <w:spacing w:line="262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Шаг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  <w:p w:rsidR="00AD3E61" w:rsidRDefault="00201224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Смочите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</w:p>
        </w:tc>
        <w:tc>
          <w:tcPr>
            <w:tcW w:w="2798" w:type="dxa"/>
            <w:vMerge w:val="restart"/>
            <w:tcBorders>
              <w:left w:val="nil"/>
              <w:bottom w:val="single" w:sz="12" w:space="0" w:color="F79546"/>
              <w:right w:val="single" w:sz="12" w:space="0" w:color="F79546"/>
            </w:tcBorders>
          </w:tcPr>
          <w:p w:rsidR="00AD3E61" w:rsidRDefault="00AD3E61">
            <w:pPr>
              <w:pStyle w:val="TableParagraph"/>
              <w:rPr>
                <w:sz w:val="26"/>
              </w:rPr>
            </w:pPr>
          </w:p>
          <w:p w:rsidR="00AD3E61" w:rsidRDefault="00AD3E61">
            <w:pPr>
              <w:pStyle w:val="TableParagraph"/>
              <w:rPr>
                <w:sz w:val="26"/>
              </w:rPr>
            </w:pPr>
          </w:p>
          <w:p w:rsidR="00AD3E61" w:rsidRDefault="00AD3E61">
            <w:pPr>
              <w:pStyle w:val="TableParagraph"/>
              <w:rPr>
                <w:sz w:val="26"/>
              </w:rPr>
            </w:pPr>
          </w:p>
          <w:p w:rsidR="00AD3E61" w:rsidRDefault="00AD3E61">
            <w:pPr>
              <w:pStyle w:val="TableParagraph"/>
              <w:rPr>
                <w:sz w:val="26"/>
              </w:rPr>
            </w:pPr>
          </w:p>
          <w:p w:rsidR="00AD3E61" w:rsidRDefault="00AD3E61">
            <w:pPr>
              <w:pStyle w:val="TableParagraph"/>
              <w:rPr>
                <w:sz w:val="26"/>
              </w:rPr>
            </w:pPr>
          </w:p>
          <w:p w:rsidR="00AD3E61" w:rsidRDefault="00AD3E61">
            <w:pPr>
              <w:pStyle w:val="TableParagraph"/>
              <w:rPr>
                <w:sz w:val="26"/>
              </w:rPr>
            </w:pPr>
          </w:p>
          <w:p w:rsidR="00AD3E61" w:rsidRDefault="00AD3E61">
            <w:pPr>
              <w:pStyle w:val="TableParagraph"/>
              <w:rPr>
                <w:sz w:val="26"/>
              </w:rPr>
            </w:pPr>
          </w:p>
          <w:p w:rsidR="00AD3E61" w:rsidRDefault="00AD3E61">
            <w:pPr>
              <w:pStyle w:val="TableParagraph"/>
              <w:spacing w:before="5"/>
              <w:rPr>
                <w:sz w:val="29"/>
              </w:rPr>
            </w:pPr>
          </w:p>
          <w:p w:rsidR="00AD3E61" w:rsidRDefault="00201224">
            <w:pPr>
              <w:pStyle w:val="TableParagraph"/>
              <w:spacing w:before="1"/>
              <w:ind w:left="401"/>
              <w:rPr>
                <w:sz w:val="24"/>
              </w:rPr>
            </w:pPr>
            <w:r>
              <w:rPr>
                <w:smallCaps/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</w:tr>
      <w:tr w:rsidR="00AD3E61">
        <w:trPr>
          <w:trHeight w:val="245"/>
        </w:trPr>
        <w:tc>
          <w:tcPr>
            <w:tcW w:w="4820" w:type="dxa"/>
            <w:tcBorders>
              <w:top w:val="nil"/>
              <w:left w:val="single" w:sz="12" w:space="0" w:color="F79546"/>
              <w:bottom w:val="nil"/>
              <w:right w:val="single" w:sz="12" w:space="0" w:color="F79546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Закатайте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рукава,</w:t>
            </w:r>
          </w:p>
        </w:tc>
        <w:tc>
          <w:tcPr>
            <w:tcW w:w="2020" w:type="dxa"/>
            <w:vMerge/>
            <w:tcBorders>
              <w:top w:val="nil"/>
              <w:left w:val="single" w:sz="12" w:space="0" w:color="F79546"/>
              <w:bottom w:val="single" w:sz="12" w:space="0" w:color="F79546"/>
              <w:right w:val="nil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798" w:type="dxa"/>
            <w:vMerge/>
            <w:tcBorders>
              <w:top w:val="nil"/>
              <w:left w:val="nil"/>
              <w:bottom w:val="single" w:sz="12" w:space="0" w:color="F79546"/>
              <w:right w:val="single" w:sz="12" w:space="0" w:color="F79546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</w:tr>
      <w:tr w:rsidR="00AD3E61">
        <w:trPr>
          <w:trHeight w:val="384"/>
        </w:trPr>
        <w:tc>
          <w:tcPr>
            <w:tcW w:w="4820" w:type="dxa"/>
            <w:tcBorders>
              <w:top w:val="nil"/>
              <w:left w:val="single" w:sz="12" w:space="0" w:color="F79546"/>
              <w:bottom w:val="nil"/>
              <w:right w:val="single" w:sz="12" w:space="0" w:color="F79546"/>
            </w:tcBorders>
          </w:tcPr>
          <w:p w:rsidR="00AD3E61" w:rsidRDefault="00201224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возьмите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мыло.</w:t>
            </w:r>
          </w:p>
        </w:tc>
        <w:tc>
          <w:tcPr>
            <w:tcW w:w="2020" w:type="dxa"/>
            <w:vMerge/>
            <w:tcBorders>
              <w:top w:val="nil"/>
              <w:left w:val="single" w:sz="12" w:space="0" w:color="F79546"/>
              <w:bottom w:val="single" w:sz="12" w:space="0" w:color="F79546"/>
              <w:right w:val="nil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798" w:type="dxa"/>
            <w:vMerge/>
            <w:tcBorders>
              <w:top w:val="nil"/>
              <w:left w:val="nil"/>
              <w:bottom w:val="single" w:sz="12" w:space="0" w:color="F79546"/>
              <w:right w:val="single" w:sz="12" w:space="0" w:color="F79546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</w:tr>
      <w:tr w:rsidR="00AD3E61">
        <w:trPr>
          <w:trHeight w:val="383"/>
        </w:trPr>
        <w:tc>
          <w:tcPr>
            <w:tcW w:w="4820" w:type="dxa"/>
            <w:tcBorders>
              <w:top w:val="nil"/>
              <w:left w:val="single" w:sz="12" w:space="0" w:color="F79546"/>
              <w:bottom w:val="nil"/>
              <w:right w:val="single" w:sz="12" w:space="0" w:color="F79546"/>
            </w:tcBorders>
          </w:tcPr>
          <w:p w:rsidR="00AD3E61" w:rsidRDefault="00201224">
            <w:pPr>
              <w:pStyle w:val="TableParagraph"/>
              <w:spacing w:before="119" w:line="245" w:lineRule="exact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(лучше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жидкое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020" w:type="dxa"/>
            <w:vMerge/>
            <w:tcBorders>
              <w:top w:val="nil"/>
              <w:left w:val="single" w:sz="12" w:space="0" w:color="F79546"/>
              <w:bottom w:val="single" w:sz="12" w:space="0" w:color="F79546"/>
              <w:right w:val="nil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798" w:type="dxa"/>
            <w:vMerge/>
            <w:tcBorders>
              <w:top w:val="nil"/>
              <w:left w:val="nil"/>
              <w:bottom w:val="single" w:sz="12" w:space="0" w:color="F79546"/>
              <w:right w:val="single" w:sz="12" w:space="0" w:color="F79546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</w:tr>
      <w:tr w:rsidR="00AD3E61">
        <w:trPr>
          <w:trHeight w:val="260"/>
        </w:trPr>
        <w:tc>
          <w:tcPr>
            <w:tcW w:w="4820" w:type="dxa"/>
            <w:tcBorders>
              <w:top w:val="nil"/>
              <w:left w:val="single" w:sz="12" w:space="0" w:color="F79546"/>
              <w:bottom w:val="single" w:sz="12" w:space="0" w:color="F79546"/>
              <w:right w:val="single" w:sz="12" w:space="0" w:color="F79546"/>
            </w:tcBorders>
          </w:tcPr>
          <w:p w:rsidR="00AD3E61" w:rsidRDefault="00201224">
            <w:pPr>
              <w:pStyle w:val="TableParagraph"/>
              <w:spacing w:line="241" w:lineRule="exact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дозаторе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2020" w:type="dxa"/>
            <w:vMerge/>
            <w:tcBorders>
              <w:top w:val="nil"/>
              <w:left w:val="single" w:sz="12" w:space="0" w:color="F79546"/>
              <w:bottom w:val="single" w:sz="12" w:space="0" w:color="F79546"/>
              <w:right w:val="nil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798" w:type="dxa"/>
            <w:vMerge/>
            <w:tcBorders>
              <w:top w:val="nil"/>
              <w:left w:val="nil"/>
              <w:bottom w:val="single" w:sz="12" w:space="0" w:color="F79546"/>
              <w:right w:val="single" w:sz="12" w:space="0" w:color="F79546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</w:tr>
      <w:tr w:rsidR="00AD3E61">
        <w:trPr>
          <w:trHeight w:val="1099"/>
        </w:trPr>
        <w:tc>
          <w:tcPr>
            <w:tcW w:w="4820" w:type="dxa"/>
            <w:tcBorders>
              <w:top w:val="single" w:sz="12" w:space="0" w:color="F79546"/>
              <w:left w:val="single" w:sz="12" w:space="0" w:color="F79546"/>
              <w:bottom w:val="nil"/>
              <w:right w:val="single" w:sz="12" w:space="0" w:color="F79546"/>
            </w:tcBorders>
          </w:tcPr>
          <w:p w:rsidR="00AD3E61" w:rsidRDefault="00201224">
            <w:pPr>
              <w:pStyle w:val="TableParagraph"/>
              <w:spacing w:line="271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Шаг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</w:p>
          <w:p w:rsidR="00AD3E61" w:rsidRDefault="00201224">
            <w:pPr>
              <w:pStyle w:val="TableParagraph"/>
              <w:ind w:left="114" w:right="2360"/>
              <w:rPr>
                <w:sz w:val="24"/>
              </w:rPr>
            </w:pPr>
            <w:r>
              <w:rPr>
                <w:sz w:val="24"/>
              </w:rPr>
              <w:t>Хорошенько мыльте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AD3E61" w:rsidRDefault="00201224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секунд.</w:t>
            </w:r>
          </w:p>
        </w:tc>
        <w:tc>
          <w:tcPr>
            <w:tcW w:w="4818" w:type="dxa"/>
            <w:gridSpan w:val="2"/>
            <w:tcBorders>
              <w:top w:val="single" w:sz="12" w:space="0" w:color="F79546"/>
              <w:left w:val="single" w:sz="12" w:space="0" w:color="F79546"/>
              <w:bottom w:val="nil"/>
              <w:right w:val="single" w:sz="12" w:space="0" w:color="F79546"/>
            </w:tcBorders>
          </w:tcPr>
          <w:p w:rsidR="00AD3E61" w:rsidRDefault="00201224">
            <w:pPr>
              <w:pStyle w:val="TableParagraph"/>
              <w:spacing w:line="271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Шаг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</w:p>
          <w:p w:rsidR="00AD3E61" w:rsidRDefault="00201224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забудьте промыть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AD3E61" w:rsidRDefault="00201224">
            <w:pPr>
              <w:pStyle w:val="TableParagraph"/>
              <w:spacing w:line="270" w:lineRule="atLeast"/>
              <w:ind w:left="114" w:right="583"/>
              <w:rPr>
                <w:sz w:val="24"/>
              </w:rPr>
            </w:pPr>
            <w:r>
              <w:rPr>
                <w:sz w:val="24"/>
              </w:rPr>
              <w:t>пальцев, тыльную сторону ладоней,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запястья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gramStart"/>
            <w:r>
              <w:rPr>
                <w:sz w:val="24"/>
              </w:rPr>
              <w:t>под</w:t>
            </w:r>
            <w:proofErr w:type="gramEnd"/>
          </w:p>
        </w:tc>
      </w:tr>
      <w:tr w:rsidR="00AD3E61">
        <w:trPr>
          <w:trHeight w:val="2209"/>
        </w:trPr>
        <w:tc>
          <w:tcPr>
            <w:tcW w:w="4820" w:type="dxa"/>
            <w:tcBorders>
              <w:top w:val="nil"/>
              <w:left w:val="single" w:sz="12" w:space="0" w:color="F79546"/>
              <w:bottom w:val="single" w:sz="12" w:space="0" w:color="F79546"/>
              <w:right w:val="single" w:sz="12" w:space="0" w:color="F79546"/>
            </w:tcBorders>
          </w:tcPr>
          <w:p w:rsidR="00AD3E61" w:rsidRDefault="00201224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74399" cy="1368171"/>
                  <wp:effectExtent l="0" t="0" r="0" b="0"/>
                  <wp:docPr id="2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399" cy="1368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gridSpan w:val="2"/>
            <w:tcBorders>
              <w:top w:val="nil"/>
              <w:left w:val="single" w:sz="12" w:space="0" w:color="F79546"/>
              <w:bottom w:val="single" w:sz="12" w:space="0" w:color="F79546"/>
              <w:right w:val="single" w:sz="12" w:space="0" w:color="F79546"/>
            </w:tcBorders>
          </w:tcPr>
          <w:p w:rsidR="00AD3E61" w:rsidRDefault="00201224">
            <w:pPr>
              <w:pStyle w:val="TableParagraph"/>
              <w:spacing w:line="2188" w:lineRule="exact"/>
              <w:ind w:left="113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4150" cy="1368425"/>
                  <wp:effectExtent l="0" t="0" r="0" b="0"/>
                  <wp:docPr id="31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7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ногтями.</w:t>
            </w:r>
          </w:p>
        </w:tc>
      </w:tr>
      <w:tr w:rsidR="00AD3E61">
        <w:trPr>
          <w:trHeight w:val="3477"/>
        </w:trPr>
        <w:tc>
          <w:tcPr>
            <w:tcW w:w="4820" w:type="dxa"/>
            <w:tcBorders>
              <w:top w:val="single" w:sz="12" w:space="0" w:color="F79546"/>
              <w:left w:val="single" w:sz="12" w:space="0" w:color="F79546"/>
              <w:bottom w:val="single" w:sz="12" w:space="0" w:color="F79546"/>
              <w:right w:val="single" w:sz="12" w:space="0" w:color="F79546"/>
            </w:tcBorders>
          </w:tcPr>
          <w:p w:rsidR="00AD3E61" w:rsidRDefault="00201224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Шаг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</w:p>
          <w:p w:rsidR="00AD3E61" w:rsidRDefault="00201224">
            <w:pPr>
              <w:pStyle w:val="TableParagraph"/>
              <w:ind w:left="114" w:right="674"/>
              <w:rPr>
                <w:sz w:val="24"/>
              </w:rPr>
            </w:pPr>
            <w:r>
              <w:rPr>
                <w:sz w:val="24"/>
              </w:rPr>
              <w:t>Ополосните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проточной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водой.</w:t>
            </w:r>
          </w:p>
          <w:p w:rsidR="00AD3E61" w:rsidRDefault="00AD3E61">
            <w:pPr>
              <w:pStyle w:val="TableParagraph"/>
              <w:spacing w:before="3"/>
              <w:rPr>
                <w:sz w:val="24"/>
              </w:rPr>
            </w:pPr>
          </w:p>
          <w:p w:rsidR="00AD3E61" w:rsidRDefault="00201224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60232" cy="1348739"/>
                  <wp:effectExtent l="0" t="0" r="0" b="0"/>
                  <wp:docPr id="3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4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232" cy="1348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3E61" w:rsidRDefault="00AD3E61">
            <w:pPr>
              <w:pStyle w:val="TableParagraph"/>
              <w:spacing w:before="6"/>
              <w:rPr>
                <w:sz w:val="21"/>
              </w:rPr>
            </w:pPr>
          </w:p>
        </w:tc>
        <w:tc>
          <w:tcPr>
            <w:tcW w:w="4818" w:type="dxa"/>
            <w:gridSpan w:val="2"/>
            <w:tcBorders>
              <w:top w:val="single" w:sz="12" w:space="0" w:color="F79546"/>
              <w:left w:val="single" w:sz="12" w:space="0" w:color="F79546"/>
              <w:bottom w:val="single" w:sz="12" w:space="0" w:color="F79546"/>
              <w:right w:val="single" w:sz="12" w:space="0" w:color="F79546"/>
            </w:tcBorders>
          </w:tcPr>
          <w:p w:rsidR="00AD3E61" w:rsidRDefault="00201224">
            <w:pPr>
              <w:pStyle w:val="TableParagraph"/>
              <w:spacing w:before="136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Шаг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</w:p>
          <w:p w:rsidR="00AD3E61" w:rsidRDefault="00201224">
            <w:pPr>
              <w:pStyle w:val="TableParagraph"/>
              <w:ind w:left="114" w:right="352"/>
              <w:rPr>
                <w:sz w:val="24"/>
              </w:rPr>
            </w:pPr>
            <w:r>
              <w:rPr>
                <w:sz w:val="24"/>
              </w:rPr>
              <w:t>Хорошо просушите руки одноразовым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полотенцем*.</w:t>
            </w:r>
          </w:p>
          <w:p w:rsidR="00AD3E61" w:rsidRDefault="00AD3E61">
            <w:pPr>
              <w:pStyle w:val="TableParagraph"/>
              <w:spacing w:before="1"/>
              <w:rPr>
                <w:sz w:val="24"/>
              </w:rPr>
            </w:pPr>
          </w:p>
          <w:p w:rsidR="00AD3E61" w:rsidRDefault="00201224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64089" cy="1337500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089" cy="133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E61" w:rsidRDefault="00AD3E61">
      <w:pPr>
        <w:pStyle w:val="a3"/>
        <w:spacing w:before="7"/>
        <w:rPr>
          <w:sz w:val="15"/>
        </w:rPr>
      </w:pPr>
    </w:p>
    <w:p w:rsidR="00AD3E61" w:rsidRDefault="00201224">
      <w:pPr>
        <w:pStyle w:val="a3"/>
        <w:spacing w:before="92"/>
        <w:ind w:left="137"/>
      </w:pPr>
      <w:r>
        <w:t>*Используя</w:t>
      </w:r>
      <w:r>
        <w:rPr>
          <w:spacing w:val="-4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самое</w:t>
      </w:r>
      <w:r>
        <w:rPr>
          <w:spacing w:val="-1"/>
        </w:rPr>
        <w:t xml:space="preserve"> </w:t>
      </w:r>
      <w:r>
        <w:t>полотенце,</w:t>
      </w:r>
      <w:r>
        <w:rPr>
          <w:spacing w:val="-3"/>
        </w:rPr>
        <w:t xml:space="preserve"> </w:t>
      </w:r>
      <w:r>
        <w:t>закройте</w:t>
      </w:r>
      <w:r>
        <w:rPr>
          <w:spacing w:val="-2"/>
        </w:rPr>
        <w:t xml:space="preserve"> </w:t>
      </w:r>
      <w:r>
        <w:t>кран,</w:t>
      </w:r>
      <w:r>
        <w:rPr>
          <w:spacing w:val="-5"/>
        </w:rPr>
        <w:t xml:space="preserve"> </w:t>
      </w:r>
      <w:r>
        <w:t>полотенце</w:t>
      </w:r>
      <w:r>
        <w:rPr>
          <w:spacing w:val="-3"/>
        </w:rPr>
        <w:t xml:space="preserve"> </w:t>
      </w:r>
      <w:r>
        <w:t>утилизируйте.</w:t>
      </w:r>
      <w:r>
        <w:rPr>
          <w:spacing w:val="-3"/>
        </w:rPr>
        <w:t xml:space="preserve"> </w:t>
      </w:r>
      <w:r>
        <w:t>Если</w:t>
      </w:r>
    </w:p>
    <w:p w:rsidR="00AD3E61" w:rsidRDefault="00201224">
      <w:pPr>
        <w:pStyle w:val="a3"/>
        <w:ind w:left="137"/>
      </w:pPr>
      <w:r>
        <w:t>используете</w:t>
      </w:r>
      <w:r>
        <w:rPr>
          <w:spacing w:val="-2"/>
        </w:rPr>
        <w:t xml:space="preserve"> </w:t>
      </w:r>
      <w:r>
        <w:t>простое</w:t>
      </w:r>
      <w:r>
        <w:rPr>
          <w:spacing w:val="-5"/>
        </w:rPr>
        <w:t xml:space="preserve"> </w:t>
      </w:r>
      <w:r>
        <w:t>полотенце,</w:t>
      </w:r>
      <w:r>
        <w:rPr>
          <w:spacing w:val="-2"/>
        </w:rPr>
        <w:t xml:space="preserve"> </w:t>
      </w:r>
      <w:r>
        <w:t>следите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чистотой;</w:t>
      </w:r>
      <w:r>
        <w:rPr>
          <w:spacing w:val="-3"/>
        </w:rPr>
        <w:t xml:space="preserve"> </w:t>
      </w:r>
      <w:r>
        <w:t>влажное</w:t>
      </w:r>
      <w:r>
        <w:rPr>
          <w:spacing w:val="-3"/>
        </w:rPr>
        <w:t xml:space="preserve"> </w:t>
      </w:r>
      <w:r>
        <w:t>грязное</w:t>
      </w:r>
      <w:r>
        <w:rPr>
          <w:spacing w:val="-3"/>
        </w:rPr>
        <w:t xml:space="preserve"> </w:t>
      </w:r>
      <w:r>
        <w:t>полотенце</w:t>
      </w:r>
    </w:p>
    <w:p w:rsidR="00AD3E61" w:rsidRDefault="00201224">
      <w:pPr>
        <w:pStyle w:val="a3"/>
        <w:ind w:left="137"/>
      </w:pPr>
      <w:r>
        <w:t>-</w:t>
      </w:r>
      <w:r>
        <w:rPr>
          <w:spacing w:val="-5"/>
        </w:rPr>
        <w:t xml:space="preserve"> </w:t>
      </w:r>
      <w:r>
        <w:t>хорошая</w:t>
      </w:r>
      <w:r>
        <w:rPr>
          <w:spacing w:val="-5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размножения</w:t>
      </w:r>
      <w:r>
        <w:rPr>
          <w:spacing w:val="-4"/>
        </w:rPr>
        <w:t xml:space="preserve"> </w:t>
      </w:r>
      <w:r>
        <w:t>болезнетворных</w:t>
      </w:r>
      <w:r>
        <w:rPr>
          <w:spacing w:val="-7"/>
        </w:rPr>
        <w:t xml:space="preserve"> </w:t>
      </w:r>
      <w:r>
        <w:t>микробов.</w:t>
      </w:r>
    </w:p>
    <w:p w:rsidR="00AD3E61" w:rsidRDefault="00AD3E61">
      <w:pPr>
        <w:sectPr w:rsidR="00AD3E61">
          <w:pgSz w:w="11910" w:h="16840"/>
          <w:pgMar w:top="1040" w:right="620" w:bottom="980" w:left="1140" w:header="0" w:footer="701" w:gutter="0"/>
          <w:cols w:space="720"/>
        </w:sectPr>
      </w:pPr>
    </w:p>
    <w:p w:rsidR="00AD3E61" w:rsidRDefault="00201224">
      <w:pPr>
        <w:spacing w:before="71"/>
        <w:ind w:left="137"/>
        <w:rPr>
          <w:b/>
          <w:sz w:val="40"/>
        </w:rPr>
      </w:pPr>
      <w:r>
        <w:rPr>
          <w:b/>
          <w:color w:val="F79546"/>
          <w:sz w:val="40"/>
        </w:rPr>
        <w:lastRenderedPageBreak/>
        <w:t>ЗАПОМНИТЕ:</w:t>
      </w:r>
    </w:p>
    <w:p w:rsidR="00AD3E61" w:rsidRDefault="00AD3E61">
      <w:pPr>
        <w:pStyle w:val="a3"/>
        <w:spacing w:before="5"/>
        <w:rPr>
          <w:b/>
          <w:sz w:val="16"/>
        </w:rPr>
      </w:pPr>
    </w:p>
    <w:tbl>
      <w:tblPr>
        <w:tblStyle w:val="TableNormal"/>
        <w:tblW w:w="0" w:type="auto"/>
        <w:tblInd w:w="280" w:type="dxa"/>
        <w:tblBorders>
          <w:top w:val="single" w:sz="18" w:space="0" w:color="EC7C30"/>
          <w:left w:val="single" w:sz="18" w:space="0" w:color="EC7C30"/>
          <w:bottom w:val="single" w:sz="18" w:space="0" w:color="EC7C30"/>
          <w:right w:val="single" w:sz="18" w:space="0" w:color="EC7C30"/>
          <w:insideH w:val="single" w:sz="18" w:space="0" w:color="EC7C30"/>
          <w:insideV w:val="single" w:sz="18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3195"/>
        <w:gridCol w:w="3332"/>
        <w:gridCol w:w="3111"/>
      </w:tblGrid>
      <w:tr w:rsidR="00AD3E61">
        <w:trPr>
          <w:trHeight w:val="804"/>
        </w:trPr>
        <w:tc>
          <w:tcPr>
            <w:tcW w:w="3195" w:type="dxa"/>
            <w:tcBorders>
              <w:right w:val="nil"/>
            </w:tcBorders>
          </w:tcPr>
          <w:p w:rsidR="00AD3E61" w:rsidRDefault="00201224">
            <w:pPr>
              <w:pStyle w:val="TableParagraph"/>
              <w:spacing w:before="179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ЧТО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ДЕЛАТЬ?</w:t>
            </w:r>
          </w:p>
        </w:tc>
        <w:tc>
          <w:tcPr>
            <w:tcW w:w="6443" w:type="dxa"/>
            <w:gridSpan w:val="2"/>
            <w:tcBorders>
              <w:left w:val="nil"/>
            </w:tcBorders>
          </w:tcPr>
          <w:p w:rsidR="00AD3E61" w:rsidRDefault="00201224">
            <w:pPr>
              <w:pStyle w:val="TableParagraph"/>
              <w:spacing w:before="179"/>
              <w:ind w:left="2239"/>
              <w:rPr>
                <w:b/>
                <w:sz w:val="32"/>
              </w:rPr>
            </w:pPr>
            <w:r>
              <w:rPr>
                <w:b/>
                <w:sz w:val="32"/>
              </w:rPr>
              <w:t>ПОЧЕМУ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ЭТО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ВАЖНО?</w:t>
            </w:r>
          </w:p>
        </w:tc>
      </w:tr>
      <w:tr w:rsidR="00AD3E61">
        <w:trPr>
          <w:trHeight w:val="2840"/>
        </w:trPr>
        <w:tc>
          <w:tcPr>
            <w:tcW w:w="3195" w:type="dxa"/>
            <w:tcBorders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201224">
            <w:pPr>
              <w:pStyle w:val="TableParagraph"/>
              <w:ind w:left="114" w:right="143"/>
              <w:rPr>
                <w:b/>
                <w:sz w:val="24"/>
              </w:rPr>
            </w:pPr>
            <w:r>
              <w:rPr>
                <w:b/>
                <w:sz w:val="24"/>
              </w:rPr>
              <w:t>После посещения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туалета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тщательно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вымойте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мылом!</w:t>
            </w:r>
          </w:p>
        </w:tc>
        <w:tc>
          <w:tcPr>
            <w:tcW w:w="3332" w:type="dxa"/>
            <w:tcBorders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201224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73960" cy="1773459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960" cy="177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  <w:tcBorders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201224">
            <w:pPr>
              <w:pStyle w:val="TableParagraph"/>
              <w:ind w:left="111" w:right="172"/>
              <w:rPr>
                <w:sz w:val="24"/>
              </w:rPr>
            </w:pPr>
            <w:r>
              <w:rPr>
                <w:sz w:val="24"/>
              </w:rPr>
              <w:t>Туалетные комнаты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 повышенного риска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биологического</w:t>
            </w:r>
          </w:p>
          <w:p w:rsidR="00AD3E61" w:rsidRDefault="00201224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загрязнения!</w:t>
            </w:r>
          </w:p>
        </w:tc>
      </w:tr>
      <w:tr w:rsidR="00AD3E61">
        <w:trPr>
          <w:trHeight w:val="3035"/>
        </w:trPr>
        <w:tc>
          <w:tcPr>
            <w:tcW w:w="3195" w:type="dxa"/>
            <w:tcBorders>
              <w:top w:val="single" w:sz="12" w:space="0" w:color="EC7C30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</w:p>
          <w:p w:rsidR="00AD3E61" w:rsidRDefault="00201224">
            <w:pPr>
              <w:pStyle w:val="TableParagraph"/>
              <w:ind w:left="114" w:right="93"/>
              <w:rPr>
                <w:sz w:val="24"/>
              </w:rPr>
            </w:pPr>
            <w:proofErr w:type="gramStart"/>
            <w:r>
              <w:rPr>
                <w:sz w:val="24"/>
              </w:rPr>
              <w:t>признаков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простуды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(боль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горле, насморк,</w:t>
            </w:r>
            <w:proofErr w:type="gramEnd"/>
          </w:p>
          <w:p w:rsidR="00AD3E61" w:rsidRDefault="00201224">
            <w:pPr>
              <w:pStyle w:val="TableParagraph"/>
              <w:spacing w:before="2" w:line="237" w:lineRule="auto"/>
              <w:ind w:left="114" w:right="509"/>
              <w:rPr>
                <w:sz w:val="24"/>
              </w:rPr>
            </w:pPr>
            <w:r>
              <w:rPr>
                <w:sz w:val="24"/>
              </w:rPr>
              <w:t>температура), болей в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поноса,</w:t>
            </w:r>
          </w:p>
          <w:p w:rsidR="00AD3E61" w:rsidRDefault="00201224">
            <w:pPr>
              <w:pStyle w:val="TableParagraph"/>
              <w:spacing w:before="1"/>
              <w:ind w:left="114" w:right="728"/>
              <w:rPr>
                <w:sz w:val="24"/>
              </w:rPr>
            </w:pPr>
            <w:r>
              <w:rPr>
                <w:b/>
                <w:sz w:val="24"/>
              </w:rPr>
              <w:t>сообщайте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этом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руководству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обращайтесь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AD3E61" w:rsidRDefault="00201224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медицинское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учреждение.</w:t>
            </w:r>
          </w:p>
          <w:p w:rsidR="00AD3E61" w:rsidRDefault="00201224">
            <w:pPr>
              <w:pStyle w:val="TableParagraph"/>
              <w:spacing w:line="270" w:lineRule="atLeast"/>
              <w:ind w:left="114" w:right="719"/>
              <w:rPr>
                <w:sz w:val="24"/>
              </w:rPr>
            </w:pPr>
            <w:r>
              <w:rPr>
                <w:sz w:val="24"/>
              </w:rPr>
              <w:t>Не ходите на работу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больным.</w:t>
            </w:r>
          </w:p>
        </w:tc>
        <w:tc>
          <w:tcPr>
            <w:tcW w:w="3332" w:type="dxa"/>
            <w:vMerge w:val="restart"/>
            <w:tcBorders>
              <w:top w:val="single" w:sz="12" w:space="0" w:color="EC7C30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AD3E61">
            <w:pPr>
              <w:pStyle w:val="TableParagraph"/>
              <w:rPr>
                <w:b/>
                <w:sz w:val="20"/>
              </w:rPr>
            </w:pPr>
          </w:p>
          <w:p w:rsidR="00AD3E61" w:rsidRDefault="00AD3E61">
            <w:pPr>
              <w:pStyle w:val="TableParagraph"/>
              <w:rPr>
                <w:b/>
                <w:sz w:val="20"/>
              </w:rPr>
            </w:pPr>
          </w:p>
          <w:p w:rsidR="00AD3E61" w:rsidRDefault="00AD3E61">
            <w:pPr>
              <w:pStyle w:val="TableParagraph"/>
              <w:rPr>
                <w:b/>
                <w:sz w:val="20"/>
              </w:rPr>
            </w:pPr>
          </w:p>
          <w:p w:rsidR="00AD3E61" w:rsidRDefault="00AD3E61">
            <w:pPr>
              <w:pStyle w:val="TableParagraph"/>
              <w:rPr>
                <w:b/>
                <w:sz w:val="10"/>
              </w:rPr>
            </w:pPr>
          </w:p>
          <w:p w:rsidR="00AD3E61" w:rsidRDefault="00201224">
            <w:pPr>
              <w:pStyle w:val="TableParagraph"/>
              <w:ind w:left="2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14703" cy="1814702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703" cy="181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  <w:tcBorders>
              <w:top w:val="single" w:sz="12" w:space="0" w:color="EC7C30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Работая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больным,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</w:p>
          <w:p w:rsidR="00AD3E61" w:rsidRDefault="00201224">
            <w:pPr>
              <w:pStyle w:val="TableParagraph"/>
              <w:ind w:left="111" w:right="89"/>
              <w:rPr>
                <w:sz w:val="24"/>
              </w:rPr>
            </w:pPr>
            <w:r>
              <w:rPr>
                <w:sz w:val="24"/>
              </w:rPr>
              <w:t>можете стать источником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инфекции, что создаст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угрозу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AD3E61" w:rsidRDefault="00201224">
            <w:pPr>
              <w:pStyle w:val="TableParagraph"/>
              <w:ind w:left="111" w:right="1337"/>
              <w:rPr>
                <w:sz w:val="24"/>
              </w:rPr>
            </w:pPr>
            <w:r>
              <w:rPr>
                <w:sz w:val="24"/>
              </w:rPr>
              <w:t>посетителей 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персонала.</w:t>
            </w:r>
          </w:p>
        </w:tc>
      </w:tr>
      <w:tr w:rsidR="00AD3E61">
        <w:trPr>
          <w:trHeight w:val="1381"/>
        </w:trPr>
        <w:tc>
          <w:tcPr>
            <w:tcW w:w="3195" w:type="dxa"/>
            <w:tcBorders>
              <w:top w:val="single" w:sz="12" w:space="0" w:color="EC7C30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201224">
            <w:pPr>
              <w:pStyle w:val="TableParagraph"/>
              <w:ind w:left="114" w:right="307"/>
              <w:rPr>
                <w:sz w:val="24"/>
              </w:rPr>
            </w:pPr>
            <w:r>
              <w:rPr>
                <w:sz w:val="24"/>
              </w:rPr>
              <w:t>Сообщайте руководству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обо всех 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  <w:p w:rsidR="00AD3E61" w:rsidRDefault="00201224">
            <w:pPr>
              <w:pStyle w:val="TableParagraph"/>
              <w:spacing w:line="270" w:lineRule="atLeast"/>
              <w:ind w:left="114" w:right="70"/>
              <w:rPr>
                <w:sz w:val="24"/>
              </w:rPr>
            </w:pPr>
            <w:r>
              <w:rPr>
                <w:sz w:val="24"/>
              </w:rPr>
              <w:t>простудными инфекциями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  <w:tc>
          <w:tcPr>
            <w:tcW w:w="3332" w:type="dxa"/>
            <w:vMerge/>
            <w:tcBorders>
              <w:top w:val="nil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single" w:sz="12" w:space="0" w:color="EC7C30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201224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Даже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</w:p>
          <w:p w:rsidR="00AD3E61" w:rsidRDefault="00201224">
            <w:pPr>
              <w:pStyle w:val="TableParagraph"/>
              <w:ind w:left="111" w:right="135"/>
              <w:rPr>
                <w:sz w:val="24"/>
              </w:rPr>
            </w:pPr>
            <w:r>
              <w:rPr>
                <w:sz w:val="24"/>
              </w:rPr>
              <w:t>признаков простуды 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заражены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заражать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</w:tc>
      </w:tr>
      <w:tr w:rsidR="00AD3E61">
        <w:trPr>
          <w:trHeight w:val="3088"/>
        </w:trPr>
        <w:tc>
          <w:tcPr>
            <w:tcW w:w="3195" w:type="dxa"/>
            <w:tcBorders>
              <w:top w:val="single" w:sz="12" w:space="0" w:color="EC7C30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201224">
            <w:pPr>
              <w:pStyle w:val="TableParagraph"/>
              <w:ind w:left="114" w:right="852"/>
              <w:rPr>
                <w:sz w:val="24"/>
              </w:rPr>
            </w:pPr>
            <w:r>
              <w:rPr>
                <w:sz w:val="24"/>
              </w:rPr>
              <w:t>Не рекомендуется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 пищу на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  <w:tc>
          <w:tcPr>
            <w:tcW w:w="3332" w:type="dxa"/>
            <w:tcBorders>
              <w:top w:val="single" w:sz="12" w:space="0" w:color="EC7C30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AD3E61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D3E61" w:rsidRDefault="00201224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73459" cy="1773459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459" cy="177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  <w:tcBorders>
              <w:top w:val="single" w:sz="12" w:space="0" w:color="EC7C30"/>
              <w:left w:val="single" w:sz="12" w:space="0" w:color="EC7C30"/>
              <w:bottom w:val="single" w:sz="12" w:space="0" w:color="EC7C30"/>
              <w:right w:val="single" w:sz="12" w:space="0" w:color="EC7C30"/>
            </w:tcBorders>
          </w:tcPr>
          <w:p w:rsidR="00AD3E61" w:rsidRDefault="00201224">
            <w:pPr>
              <w:pStyle w:val="TableParagraph"/>
              <w:ind w:left="111" w:right="491"/>
              <w:jc w:val="both"/>
              <w:rPr>
                <w:sz w:val="24"/>
              </w:rPr>
            </w:pPr>
            <w:r>
              <w:rPr>
                <w:sz w:val="24"/>
              </w:rPr>
              <w:t>Это может привести к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загрязнению пищевой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</w:tc>
      </w:tr>
    </w:tbl>
    <w:p w:rsidR="00AD3E61" w:rsidRDefault="00AD3E61">
      <w:pPr>
        <w:jc w:val="both"/>
        <w:rPr>
          <w:sz w:val="24"/>
        </w:rPr>
        <w:sectPr w:rsidR="00AD3E61">
          <w:pgSz w:w="11910" w:h="16840"/>
          <w:pgMar w:top="1040" w:right="620" w:bottom="980" w:left="1140" w:header="0" w:footer="701" w:gutter="0"/>
          <w:cols w:space="720"/>
        </w:sectPr>
      </w:pPr>
    </w:p>
    <w:p w:rsidR="00AD3E61" w:rsidRDefault="00201224">
      <w:pPr>
        <w:pStyle w:val="1"/>
        <w:ind w:left="2366" w:right="5002"/>
      </w:pPr>
      <w:r>
        <w:rPr>
          <w:noProof/>
          <w:lang w:eastAsia="ru-RU"/>
        </w:rPr>
        <w:lastRenderedPageBreak/>
        <w:drawing>
          <wp:anchor distT="0" distB="0" distL="0" distR="0" simplePos="0" relativeHeight="486277120" behindDoc="1" locked="0" layoutInCell="1" allowOverlap="1">
            <wp:simplePos x="0" y="0"/>
            <wp:positionH relativeFrom="page">
              <wp:posOffset>3039110</wp:posOffset>
            </wp:positionH>
            <wp:positionV relativeFrom="page">
              <wp:posOffset>4994147</wp:posOffset>
            </wp:positionV>
            <wp:extent cx="1774432" cy="3567398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432" cy="3567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5928">
        <w:pict>
          <v:group id="_x0000_s1032" style="position:absolute;left:0;text-align:left;margin-left:69.45pt;margin-top:3pt;width:76.2pt;height:74.95pt;z-index:15733248;mso-position-horizontal-relative:page;mso-position-vertical-relative:text" coordorigin="1389,60" coordsize="1524,1499">
            <v:shape id="_x0000_s1034" style="position:absolute;left:1414;top:85;width:1474;height:1442" coordorigin="1414,85" coordsize="1474,1442" path="m1414,325r12,-75l1460,184r52,-52l1578,98r76,-13l2648,85r76,13l2790,132r52,52l2876,250r12,75l2888,1286r-12,76l2842,1428r-52,52l2724,1514r-76,13l1654,1527r-76,-13l1512,1480r-52,-52l1426,1362r-12,-76l1414,325xe" filled="f" strokecolor="#ee3340" strokeweight="2.5pt">
              <v:stroke dashstyle="dash"/>
              <v:path arrowok="t"/>
            </v:shape>
            <v:shape id="_x0000_s1033" type="#_x0000_t75" alt="Изображение выглядит как объект  Описание создано автоматически" style="position:absolute;left:1458;top:160;width:1404;height:1398">
              <v:imagedata r:id="rId32" o:title=""/>
            </v:shape>
            <w10:wrap anchorx="page"/>
          </v:group>
        </w:pict>
      </w:r>
      <w:r>
        <w:rPr>
          <w:color w:val="FF0000"/>
        </w:rPr>
        <w:t>РАЗДЕЛ 2</w:t>
      </w:r>
      <w:r>
        <w:rPr>
          <w:color w:val="FF0000"/>
          <w:spacing w:val="-153"/>
        </w:rPr>
        <w:t xml:space="preserve"> </w:t>
      </w:r>
      <w:r>
        <w:rPr>
          <w:color w:val="FF0000"/>
        </w:rPr>
        <w:t>УБОРКА</w:t>
      </w:r>
    </w:p>
    <w:p w:rsidR="00AD3E61" w:rsidRDefault="00AD3E61">
      <w:pPr>
        <w:pStyle w:val="a3"/>
        <w:spacing w:before="5"/>
        <w:rPr>
          <w:b/>
          <w:sz w:val="50"/>
        </w:rPr>
      </w:pPr>
    </w:p>
    <w:p w:rsidR="00AD3E61" w:rsidRDefault="00201224">
      <w:pPr>
        <w:pStyle w:val="2"/>
        <w:spacing w:before="0"/>
        <w:ind w:right="1444"/>
      </w:pPr>
      <w:r>
        <w:rPr>
          <w:color w:val="FF0000"/>
        </w:rPr>
        <w:t>ДЛЯ СОДЕРЖАНИЯ ПРЕДПРИЯТИЯ В ЧИСТОТЕ</w:t>
      </w:r>
      <w:r>
        <w:rPr>
          <w:color w:val="FF0000"/>
          <w:spacing w:val="-98"/>
        </w:rPr>
        <w:t xml:space="preserve"> </w:t>
      </w:r>
      <w:r>
        <w:rPr>
          <w:color w:val="FF0000"/>
        </w:rPr>
        <w:t>НЕОБХОДИМО:</w:t>
      </w:r>
    </w:p>
    <w:p w:rsidR="00AD3E61" w:rsidRDefault="00AD3E61">
      <w:pPr>
        <w:pStyle w:val="a3"/>
        <w:spacing w:before="7"/>
        <w:rPr>
          <w:b/>
        </w:rPr>
      </w:pPr>
    </w:p>
    <w:tbl>
      <w:tblPr>
        <w:tblStyle w:val="TableNormal"/>
        <w:tblW w:w="0" w:type="auto"/>
        <w:tblInd w:w="280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3152"/>
        <w:gridCol w:w="3085"/>
      </w:tblGrid>
      <w:tr w:rsidR="00AD3E61">
        <w:trPr>
          <w:trHeight w:val="919"/>
        </w:trPr>
        <w:tc>
          <w:tcPr>
            <w:tcW w:w="3284" w:type="dxa"/>
            <w:tcBorders>
              <w:right w:val="nil"/>
            </w:tcBorders>
          </w:tcPr>
          <w:p w:rsidR="00AD3E61" w:rsidRDefault="00201224">
            <w:pPr>
              <w:pStyle w:val="TableParagraph"/>
              <w:spacing w:before="272"/>
              <w:ind w:left="323"/>
              <w:rPr>
                <w:b/>
                <w:sz w:val="32"/>
              </w:rPr>
            </w:pPr>
            <w:r>
              <w:rPr>
                <w:b/>
                <w:sz w:val="32"/>
              </w:rPr>
              <w:t>ЧТО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ДЕЛАТЬ?</w:t>
            </w:r>
          </w:p>
        </w:tc>
        <w:tc>
          <w:tcPr>
            <w:tcW w:w="6237" w:type="dxa"/>
            <w:gridSpan w:val="2"/>
            <w:tcBorders>
              <w:left w:val="nil"/>
            </w:tcBorders>
          </w:tcPr>
          <w:p w:rsidR="00AD3E61" w:rsidRDefault="00201224">
            <w:pPr>
              <w:pStyle w:val="TableParagraph"/>
              <w:spacing w:before="272"/>
              <w:ind w:left="2269"/>
              <w:rPr>
                <w:b/>
                <w:sz w:val="32"/>
              </w:rPr>
            </w:pPr>
            <w:r>
              <w:rPr>
                <w:b/>
                <w:sz w:val="32"/>
              </w:rPr>
              <w:t>ПОЧЕМУ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ЭТО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ВАЖНО?</w:t>
            </w:r>
          </w:p>
        </w:tc>
      </w:tr>
      <w:tr w:rsidR="00AD3E61">
        <w:trPr>
          <w:trHeight w:val="262"/>
        </w:trPr>
        <w:tc>
          <w:tcPr>
            <w:tcW w:w="3284" w:type="dxa"/>
            <w:tcBorders>
              <w:left w:val="single" w:sz="12" w:space="0" w:color="FF0000"/>
              <w:bottom w:val="nil"/>
              <w:right w:val="single" w:sz="12" w:space="0" w:color="FF0000"/>
            </w:tcBorders>
          </w:tcPr>
          <w:p w:rsidR="00AD3E61" w:rsidRDefault="00201224">
            <w:pPr>
              <w:pStyle w:val="TableParagraph"/>
              <w:spacing w:line="242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3152" w:type="dxa"/>
            <w:vMerge w:val="restart"/>
            <w:tcBorders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AD3E61" w:rsidRDefault="00201224">
            <w:pPr>
              <w:pStyle w:val="TableParagraph"/>
              <w:ind w:left="2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90350" cy="1690973"/>
                  <wp:effectExtent l="0" t="0" r="0" b="0"/>
                  <wp:docPr id="4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4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50" cy="1690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5" w:type="dxa"/>
            <w:tcBorders>
              <w:left w:val="single" w:sz="12" w:space="0" w:color="FF0000"/>
              <w:bottom w:val="nil"/>
              <w:right w:val="single" w:sz="12" w:space="0" w:color="FF0000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3E61">
        <w:trPr>
          <w:trHeight w:val="246"/>
        </w:trPr>
        <w:tc>
          <w:tcPr>
            <w:tcW w:w="3284" w:type="dxa"/>
            <w:tcBorders>
              <w:top w:val="nil"/>
              <w:left w:val="single" w:sz="12" w:space="0" w:color="FF0000"/>
              <w:bottom w:val="nil"/>
              <w:right w:val="single" w:sz="12" w:space="0" w:color="FF0000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соблюдения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3152" w:type="dxa"/>
            <w:vMerge/>
            <w:tcBorders>
              <w:top w:val="nil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085" w:type="dxa"/>
            <w:tcBorders>
              <w:top w:val="nil"/>
              <w:left w:val="single" w:sz="12" w:space="0" w:color="FF0000"/>
              <w:bottom w:val="nil"/>
              <w:right w:val="single" w:sz="12" w:space="0" w:color="FF0000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D3E61">
        <w:trPr>
          <w:trHeight w:val="246"/>
        </w:trPr>
        <w:tc>
          <w:tcPr>
            <w:tcW w:w="3284" w:type="dxa"/>
            <w:tcBorders>
              <w:top w:val="nil"/>
              <w:left w:val="single" w:sz="12" w:space="0" w:color="FF0000"/>
              <w:bottom w:val="nil"/>
              <w:right w:val="single" w:sz="12" w:space="0" w:color="FF0000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3152" w:type="dxa"/>
            <w:vMerge/>
            <w:tcBorders>
              <w:top w:val="nil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085" w:type="dxa"/>
            <w:tcBorders>
              <w:top w:val="nil"/>
              <w:left w:val="single" w:sz="12" w:space="0" w:color="FF0000"/>
              <w:bottom w:val="nil"/>
              <w:right w:val="single" w:sz="12" w:space="0" w:color="FF0000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D3E61">
        <w:trPr>
          <w:trHeight w:val="246"/>
        </w:trPr>
        <w:tc>
          <w:tcPr>
            <w:tcW w:w="3284" w:type="dxa"/>
            <w:tcBorders>
              <w:top w:val="nil"/>
              <w:left w:val="single" w:sz="12" w:space="0" w:color="FF0000"/>
              <w:bottom w:val="nil"/>
              <w:right w:val="single" w:sz="12" w:space="0" w:color="FF0000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(постоянное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proofErr w:type="gramEnd"/>
          </w:p>
        </w:tc>
        <w:tc>
          <w:tcPr>
            <w:tcW w:w="3152" w:type="dxa"/>
            <w:vMerge/>
            <w:tcBorders>
              <w:top w:val="nil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085" w:type="dxa"/>
            <w:tcBorders>
              <w:top w:val="nil"/>
              <w:left w:val="single" w:sz="12" w:space="0" w:color="FF0000"/>
              <w:bottom w:val="nil"/>
              <w:right w:val="single" w:sz="12" w:space="0" w:color="FF0000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D3E61">
        <w:trPr>
          <w:trHeight w:val="245"/>
        </w:trPr>
        <w:tc>
          <w:tcPr>
            <w:tcW w:w="3284" w:type="dxa"/>
            <w:tcBorders>
              <w:top w:val="nil"/>
              <w:left w:val="single" w:sz="12" w:space="0" w:color="FF0000"/>
              <w:bottom w:val="nil"/>
              <w:right w:val="single" w:sz="12" w:space="0" w:color="FF0000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мыла,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полотенец,</w:t>
            </w:r>
          </w:p>
        </w:tc>
        <w:tc>
          <w:tcPr>
            <w:tcW w:w="3152" w:type="dxa"/>
            <w:vMerge/>
            <w:tcBorders>
              <w:top w:val="nil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085" w:type="dxa"/>
            <w:tcBorders>
              <w:top w:val="nil"/>
              <w:left w:val="single" w:sz="12" w:space="0" w:color="FF0000"/>
              <w:bottom w:val="nil"/>
              <w:right w:val="single" w:sz="12" w:space="0" w:color="FF0000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D3E61">
        <w:trPr>
          <w:trHeight w:val="245"/>
        </w:trPr>
        <w:tc>
          <w:tcPr>
            <w:tcW w:w="3284" w:type="dxa"/>
            <w:tcBorders>
              <w:top w:val="nil"/>
              <w:left w:val="single" w:sz="12" w:space="0" w:color="FF0000"/>
              <w:bottom w:val="nil"/>
              <w:right w:val="single" w:sz="12" w:space="0" w:color="FF0000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туалетной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моющих</w:t>
            </w:r>
            <w:proofErr w:type="gramEnd"/>
          </w:p>
        </w:tc>
        <w:tc>
          <w:tcPr>
            <w:tcW w:w="3152" w:type="dxa"/>
            <w:vMerge/>
            <w:tcBorders>
              <w:top w:val="nil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085" w:type="dxa"/>
            <w:tcBorders>
              <w:top w:val="nil"/>
              <w:left w:val="single" w:sz="12" w:space="0" w:color="FF0000"/>
              <w:bottom w:val="nil"/>
              <w:right w:val="single" w:sz="12" w:space="0" w:color="FF0000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D3E61">
        <w:trPr>
          <w:trHeight w:val="562"/>
        </w:trPr>
        <w:tc>
          <w:tcPr>
            <w:tcW w:w="3284" w:type="dxa"/>
            <w:tcBorders>
              <w:top w:val="nil"/>
              <w:left w:val="single" w:sz="12" w:space="0" w:color="FF0000"/>
              <w:bottom w:val="nil"/>
              <w:right w:val="single" w:sz="12" w:space="0" w:color="FF0000"/>
            </w:tcBorders>
          </w:tcPr>
          <w:p w:rsidR="00AD3E61" w:rsidRDefault="00201224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дезинфицирующих</w:t>
            </w:r>
          </w:p>
          <w:p w:rsidR="00AD3E61" w:rsidRDefault="00201224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средств).</w:t>
            </w:r>
          </w:p>
        </w:tc>
        <w:tc>
          <w:tcPr>
            <w:tcW w:w="3152" w:type="dxa"/>
            <w:vMerge/>
            <w:tcBorders>
              <w:top w:val="nil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085" w:type="dxa"/>
            <w:tcBorders>
              <w:top w:val="nil"/>
              <w:left w:val="single" w:sz="12" w:space="0" w:color="FF0000"/>
              <w:bottom w:val="nil"/>
              <w:right w:val="single" w:sz="12" w:space="0" w:color="FF0000"/>
            </w:tcBorders>
          </w:tcPr>
          <w:p w:rsidR="00AD3E61" w:rsidRDefault="00201224">
            <w:pPr>
              <w:pStyle w:val="TableParagraph"/>
              <w:spacing w:before="2" w:line="270" w:lineRule="atLeast"/>
              <w:ind w:left="111" w:right="22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допускайте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неблагоприятной</w:t>
            </w:r>
            <w:proofErr w:type="gramEnd"/>
          </w:p>
        </w:tc>
      </w:tr>
      <w:tr w:rsidR="00AD3E61">
        <w:trPr>
          <w:trHeight w:val="246"/>
        </w:trPr>
        <w:tc>
          <w:tcPr>
            <w:tcW w:w="3284" w:type="dxa"/>
            <w:tcBorders>
              <w:top w:val="nil"/>
              <w:left w:val="single" w:sz="12" w:space="0" w:color="FF0000"/>
              <w:bottom w:val="nil"/>
              <w:right w:val="single" w:sz="12" w:space="0" w:color="FF0000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52" w:type="dxa"/>
            <w:vMerge/>
            <w:tcBorders>
              <w:top w:val="nil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085" w:type="dxa"/>
            <w:tcBorders>
              <w:top w:val="nil"/>
              <w:left w:val="single" w:sz="12" w:space="0" w:color="FF0000"/>
              <w:bottom w:val="nil"/>
              <w:right w:val="single" w:sz="12" w:space="0" w:color="FF0000"/>
            </w:tcBorders>
          </w:tcPr>
          <w:p w:rsidR="00AD3E61" w:rsidRDefault="00201224">
            <w:pPr>
              <w:pStyle w:val="TableParagraph"/>
              <w:spacing w:line="226" w:lineRule="exact"/>
              <w:ind w:left="111"/>
              <w:rPr>
                <w:sz w:val="24"/>
              </w:rPr>
            </w:pPr>
            <w:r>
              <w:rPr>
                <w:sz w:val="24"/>
              </w:rPr>
              <w:t>эпидемической</w:t>
            </w:r>
          </w:p>
        </w:tc>
      </w:tr>
      <w:tr w:rsidR="00AD3E61">
        <w:trPr>
          <w:trHeight w:val="174"/>
        </w:trPr>
        <w:tc>
          <w:tcPr>
            <w:tcW w:w="3284" w:type="dxa"/>
            <w:tcBorders>
              <w:top w:val="nil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52" w:type="dxa"/>
            <w:vMerge/>
            <w:tcBorders>
              <w:top w:val="nil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085" w:type="dxa"/>
            <w:vMerge w:val="restart"/>
            <w:tcBorders>
              <w:top w:val="nil"/>
              <w:left w:val="single" w:sz="12" w:space="0" w:color="FF0000"/>
              <w:bottom w:val="nil"/>
              <w:right w:val="single" w:sz="12" w:space="0" w:color="FF0000"/>
            </w:tcBorders>
          </w:tcPr>
          <w:p w:rsidR="00AD3E61" w:rsidRDefault="00201224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обстановки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Вашей</w:t>
            </w:r>
          </w:p>
          <w:p w:rsidR="00AD3E61" w:rsidRDefault="00201224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работе.</w:t>
            </w:r>
          </w:p>
          <w:p w:rsidR="00AD3E61" w:rsidRDefault="00201224">
            <w:pPr>
              <w:pStyle w:val="TableParagraph"/>
              <w:ind w:left="111" w:right="416"/>
              <w:rPr>
                <w:sz w:val="24"/>
              </w:rPr>
            </w:pPr>
            <w:r>
              <w:rPr>
                <w:sz w:val="24"/>
              </w:rPr>
              <w:t>Грязь - благоприятная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микробов.</w:t>
            </w:r>
          </w:p>
        </w:tc>
      </w:tr>
      <w:tr w:rsidR="00AD3E61">
        <w:trPr>
          <w:trHeight w:val="1090"/>
        </w:trPr>
        <w:tc>
          <w:tcPr>
            <w:tcW w:w="3284" w:type="dxa"/>
            <w:tcBorders>
              <w:top w:val="single" w:sz="12" w:space="0" w:color="FF0000"/>
              <w:left w:val="single" w:sz="12" w:space="0" w:color="FF0000"/>
              <w:bottom w:val="nil"/>
              <w:right w:val="single" w:sz="12" w:space="0" w:color="FF0000"/>
            </w:tcBorders>
          </w:tcPr>
          <w:p w:rsidR="00AD3E61" w:rsidRDefault="00201224">
            <w:pPr>
              <w:pStyle w:val="TableParagraph"/>
              <w:ind w:left="114" w:right="408"/>
              <w:rPr>
                <w:sz w:val="24"/>
              </w:rPr>
            </w:pPr>
            <w:r>
              <w:rPr>
                <w:sz w:val="24"/>
              </w:rPr>
              <w:t>Каждый день проводить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влажную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уборку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AD3E61" w:rsidRDefault="00201224">
            <w:pPr>
              <w:pStyle w:val="TableParagraph"/>
              <w:spacing w:line="270" w:lineRule="atLeast"/>
              <w:ind w:left="114" w:right="405"/>
              <w:rPr>
                <w:sz w:val="24"/>
              </w:rPr>
            </w:pPr>
            <w:r>
              <w:rPr>
                <w:sz w:val="24"/>
              </w:rPr>
              <w:t>применением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моющих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дезинфицирующих</w:t>
            </w:r>
          </w:p>
        </w:tc>
        <w:tc>
          <w:tcPr>
            <w:tcW w:w="3152" w:type="dxa"/>
            <w:vMerge w:val="restart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85" w:type="dxa"/>
            <w:vMerge/>
            <w:tcBorders>
              <w:top w:val="nil"/>
              <w:left w:val="single" w:sz="12" w:space="0" w:color="FF0000"/>
              <w:bottom w:val="nil"/>
              <w:right w:val="single" w:sz="12" w:space="0" w:color="FF000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</w:tr>
      <w:tr w:rsidR="00AD3E61">
        <w:trPr>
          <w:trHeight w:val="232"/>
        </w:trPr>
        <w:tc>
          <w:tcPr>
            <w:tcW w:w="3284" w:type="dxa"/>
            <w:tcBorders>
              <w:top w:val="nil"/>
              <w:left w:val="single" w:sz="12" w:space="0" w:color="FF0000"/>
              <w:bottom w:val="nil"/>
              <w:right w:val="single" w:sz="12" w:space="0" w:color="FF0000"/>
            </w:tcBorders>
          </w:tcPr>
          <w:p w:rsidR="00AD3E61" w:rsidRDefault="00201224">
            <w:pPr>
              <w:pStyle w:val="TableParagraph"/>
              <w:spacing w:line="213" w:lineRule="exact"/>
              <w:ind w:left="114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 всех</w:t>
            </w:r>
          </w:p>
        </w:tc>
        <w:tc>
          <w:tcPr>
            <w:tcW w:w="3152" w:type="dxa"/>
            <w:vMerge/>
            <w:tcBorders>
              <w:top w:val="nil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085" w:type="dxa"/>
            <w:tcBorders>
              <w:top w:val="nil"/>
              <w:left w:val="single" w:sz="12" w:space="0" w:color="FF0000"/>
              <w:bottom w:val="nil"/>
              <w:right w:val="single" w:sz="12" w:space="0" w:color="FF0000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D3E61">
        <w:trPr>
          <w:trHeight w:val="1439"/>
        </w:trPr>
        <w:tc>
          <w:tcPr>
            <w:tcW w:w="3284" w:type="dxa"/>
            <w:tcBorders>
              <w:top w:val="nil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AD3E61" w:rsidRDefault="00201224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помещениях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152" w:type="dxa"/>
            <w:vMerge/>
            <w:tcBorders>
              <w:top w:val="nil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085" w:type="dxa"/>
            <w:tcBorders>
              <w:top w:val="nil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D3E61">
        <w:trPr>
          <w:trHeight w:val="259"/>
        </w:trPr>
        <w:tc>
          <w:tcPr>
            <w:tcW w:w="3284" w:type="dxa"/>
            <w:tcBorders>
              <w:top w:val="single" w:sz="12" w:space="0" w:color="FF0000"/>
              <w:left w:val="single" w:sz="12" w:space="0" w:color="FF0000"/>
              <w:bottom w:val="nil"/>
              <w:right w:val="single" w:sz="12" w:space="0" w:color="FF0000"/>
            </w:tcBorders>
          </w:tcPr>
          <w:p w:rsidR="00AD3E61" w:rsidRDefault="00201224">
            <w:pPr>
              <w:pStyle w:val="TableParagraph"/>
              <w:spacing w:line="240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152" w:type="dxa"/>
            <w:vMerge w:val="restart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85" w:type="dxa"/>
            <w:tcBorders>
              <w:top w:val="single" w:sz="12" w:space="0" w:color="FF0000"/>
              <w:left w:val="single" w:sz="12" w:space="0" w:color="FF0000"/>
              <w:bottom w:val="nil"/>
              <w:right w:val="single" w:sz="12" w:space="0" w:color="FF0000"/>
            </w:tcBorders>
          </w:tcPr>
          <w:p w:rsidR="00AD3E61" w:rsidRDefault="00201224">
            <w:pPr>
              <w:pStyle w:val="TableParagraph"/>
              <w:spacing w:line="24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Микробы,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способные</w:t>
            </w:r>
          </w:p>
        </w:tc>
      </w:tr>
      <w:tr w:rsidR="00AD3E61">
        <w:trPr>
          <w:trHeight w:val="245"/>
        </w:trPr>
        <w:tc>
          <w:tcPr>
            <w:tcW w:w="3284" w:type="dxa"/>
            <w:tcBorders>
              <w:top w:val="nil"/>
              <w:left w:val="single" w:sz="12" w:space="0" w:color="FF0000"/>
              <w:bottom w:val="nil"/>
              <w:right w:val="single" w:sz="12" w:space="0" w:color="FF0000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обработкой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полов,</w:t>
            </w:r>
          </w:p>
        </w:tc>
        <w:tc>
          <w:tcPr>
            <w:tcW w:w="3152" w:type="dxa"/>
            <w:vMerge/>
            <w:tcBorders>
              <w:top w:val="nil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085" w:type="dxa"/>
            <w:tcBorders>
              <w:top w:val="nil"/>
              <w:left w:val="single" w:sz="12" w:space="0" w:color="FF0000"/>
              <w:bottom w:val="nil"/>
              <w:right w:val="single" w:sz="12" w:space="0" w:color="FF0000"/>
            </w:tcBorders>
          </w:tcPr>
          <w:p w:rsidR="00AD3E61" w:rsidRDefault="00201224">
            <w:pPr>
              <w:pStyle w:val="TableParagraph"/>
              <w:spacing w:line="22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какие-либо</w:t>
            </w:r>
          </w:p>
        </w:tc>
      </w:tr>
      <w:tr w:rsidR="00AD3E61">
        <w:trPr>
          <w:trHeight w:val="246"/>
        </w:trPr>
        <w:tc>
          <w:tcPr>
            <w:tcW w:w="3284" w:type="dxa"/>
            <w:tcBorders>
              <w:top w:val="nil"/>
              <w:left w:val="single" w:sz="12" w:space="0" w:color="FF0000"/>
              <w:bottom w:val="nil"/>
              <w:right w:val="single" w:sz="12" w:space="0" w:color="FF0000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оборудования,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</w:p>
        </w:tc>
        <w:tc>
          <w:tcPr>
            <w:tcW w:w="3152" w:type="dxa"/>
            <w:vMerge/>
            <w:tcBorders>
              <w:top w:val="nil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085" w:type="dxa"/>
            <w:tcBorders>
              <w:top w:val="nil"/>
              <w:left w:val="single" w:sz="12" w:space="0" w:color="FF0000"/>
              <w:bottom w:val="nil"/>
              <w:right w:val="single" w:sz="12" w:space="0" w:color="FF0000"/>
            </w:tcBorders>
          </w:tcPr>
          <w:p w:rsidR="00AD3E61" w:rsidRDefault="00201224">
            <w:pPr>
              <w:pStyle w:val="TableParagraph"/>
              <w:spacing w:line="226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заболевания,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</w:p>
        </w:tc>
      </w:tr>
      <w:tr w:rsidR="00AD3E61">
        <w:trPr>
          <w:trHeight w:val="245"/>
        </w:trPr>
        <w:tc>
          <w:tcPr>
            <w:tcW w:w="3284" w:type="dxa"/>
            <w:tcBorders>
              <w:top w:val="nil"/>
              <w:left w:val="single" w:sz="12" w:space="0" w:color="FF0000"/>
              <w:bottom w:val="nil"/>
              <w:right w:val="single" w:sz="12" w:space="0" w:color="FF0000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светильников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152" w:type="dxa"/>
            <w:vMerge/>
            <w:tcBorders>
              <w:top w:val="nil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085" w:type="dxa"/>
            <w:tcBorders>
              <w:top w:val="nil"/>
              <w:left w:val="single" w:sz="12" w:space="0" w:color="FF0000"/>
              <w:bottom w:val="nil"/>
              <w:right w:val="single" w:sz="12" w:space="0" w:color="FF0000"/>
            </w:tcBorders>
          </w:tcPr>
          <w:p w:rsidR="00AD3E61" w:rsidRDefault="00201224">
            <w:pPr>
              <w:pStyle w:val="TableParagraph"/>
              <w:spacing w:line="22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длительное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</w:tr>
      <w:tr w:rsidR="00AD3E61">
        <w:trPr>
          <w:trHeight w:val="246"/>
        </w:trPr>
        <w:tc>
          <w:tcPr>
            <w:tcW w:w="3284" w:type="dxa"/>
            <w:tcBorders>
              <w:top w:val="nil"/>
              <w:left w:val="single" w:sz="12" w:space="0" w:color="FF0000"/>
              <w:bottom w:val="nil"/>
              <w:right w:val="single" w:sz="12" w:space="0" w:color="FF0000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применением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моющих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52" w:type="dxa"/>
            <w:vMerge/>
            <w:tcBorders>
              <w:top w:val="nil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085" w:type="dxa"/>
            <w:tcBorders>
              <w:top w:val="nil"/>
              <w:left w:val="single" w:sz="12" w:space="0" w:color="FF0000"/>
              <w:bottom w:val="nil"/>
              <w:right w:val="single" w:sz="12" w:space="0" w:color="FF0000"/>
            </w:tcBorders>
          </w:tcPr>
          <w:p w:rsidR="00AD3E61" w:rsidRDefault="00201224">
            <w:pPr>
              <w:pStyle w:val="TableParagraph"/>
              <w:spacing w:line="22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существовать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</w:tr>
      <w:tr w:rsidR="00AD3E61">
        <w:trPr>
          <w:trHeight w:val="246"/>
        </w:trPr>
        <w:tc>
          <w:tcPr>
            <w:tcW w:w="3284" w:type="dxa"/>
            <w:tcBorders>
              <w:top w:val="nil"/>
              <w:left w:val="single" w:sz="12" w:space="0" w:color="FF0000"/>
              <w:bottom w:val="nil"/>
              <w:right w:val="single" w:sz="12" w:space="0" w:color="FF0000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дезинфицирующих</w:t>
            </w:r>
          </w:p>
        </w:tc>
        <w:tc>
          <w:tcPr>
            <w:tcW w:w="3152" w:type="dxa"/>
            <w:vMerge/>
            <w:tcBorders>
              <w:top w:val="nil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085" w:type="dxa"/>
            <w:tcBorders>
              <w:top w:val="nil"/>
              <w:left w:val="single" w:sz="12" w:space="0" w:color="FF0000"/>
              <w:bottom w:val="nil"/>
              <w:right w:val="single" w:sz="12" w:space="0" w:color="FF0000"/>
            </w:tcBorders>
          </w:tcPr>
          <w:p w:rsidR="00AD3E61" w:rsidRDefault="00201224">
            <w:pPr>
              <w:pStyle w:val="TableParagraph"/>
              <w:spacing w:line="226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труднодоступных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AD3E61">
        <w:trPr>
          <w:trHeight w:val="245"/>
        </w:trPr>
        <w:tc>
          <w:tcPr>
            <w:tcW w:w="3284" w:type="dxa"/>
            <w:tcBorders>
              <w:top w:val="nil"/>
              <w:left w:val="single" w:sz="12" w:space="0" w:color="FF0000"/>
              <w:bottom w:val="nil"/>
              <w:right w:val="single" w:sz="12" w:space="0" w:color="FF0000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сре</w:t>
            </w:r>
            <w:proofErr w:type="gramStart"/>
            <w:r>
              <w:rPr>
                <w:sz w:val="24"/>
              </w:rPr>
              <w:t>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>оводится</w:t>
            </w:r>
          </w:p>
        </w:tc>
        <w:tc>
          <w:tcPr>
            <w:tcW w:w="3152" w:type="dxa"/>
            <w:vMerge/>
            <w:tcBorders>
              <w:top w:val="nil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085" w:type="dxa"/>
            <w:tcBorders>
              <w:top w:val="nil"/>
              <w:left w:val="single" w:sz="12" w:space="0" w:color="FF0000"/>
              <w:bottom w:val="nil"/>
              <w:right w:val="single" w:sz="12" w:space="0" w:color="FF0000"/>
            </w:tcBorders>
          </w:tcPr>
          <w:p w:rsidR="00AD3E61" w:rsidRDefault="00201224">
            <w:pPr>
              <w:pStyle w:val="TableParagraph"/>
              <w:spacing w:line="226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уборки.</w:t>
            </w:r>
          </w:p>
        </w:tc>
      </w:tr>
      <w:tr w:rsidR="00AD3E61">
        <w:trPr>
          <w:trHeight w:val="890"/>
        </w:trPr>
        <w:tc>
          <w:tcPr>
            <w:tcW w:w="3284" w:type="dxa"/>
            <w:tcBorders>
              <w:top w:val="nil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AD3E61" w:rsidRDefault="00201224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ежемесячно.</w:t>
            </w:r>
          </w:p>
        </w:tc>
        <w:tc>
          <w:tcPr>
            <w:tcW w:w="3152" w:type="dxa"/>
            <w:vMerge/>
            <w:tcBorders>
              <w:top w:val="nil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085" w:type="dxa"/>
            <w:tcBorders>
              <w:top w:val="nil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AD3E61" w:rsidRDefault="00AD3E61">
      <w:pPr>
        <w:rPr>
          <w:rFonts w:ascii="Times New Roman"/>
          <w:sz w:val="24"/>
        </w:rPr>
        <w:sectPr w:rsidR="00AD3E61">
          <w:pgSz w:w="11910" w:h="16840"/>
          <w:pgMar w:top="1060" w:right="620" w:bottom="980" w:left="1140" w:header="0" w:footer="701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3152"/>
        <w:gridCol w:w="3085"/>
      </w:tblGrid>
      <w:tr w:rsidR="00AD3E61">
        <w:trPr>
          <w:trHeight w:val="2836"/>
        </w:trPr>
        <w:tc>
          <w:tcPr>
            <w:tcW w:w="3284" w:type="dxa"/>
          </w:tcPr>
          <w:p w:rsidR="00AD3E61" w:rsidRDefault="00201224">
            <w:pPr>
              <w:pStyle w:val="TableParagraph"/>
              <w:ind w:left="107" w:right="167"/>
              <w:rPr>
                <w:sz w:val="24"/>
              </w:rPr>
            </w:pPr>
            <w:r>
              <w:rPr>
                <w:sz w:val="24"/>
              </w:rPr>
              <w:lastRenderedPageBreak/>
              <w:t>Уборочный инвентарь для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туалетов хранится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 от инвентаря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AD3E61" w:rsidRDefault="0020122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помещений!</w:t>
            </w:r>
          </w:p>
        </w:tc>
        <w:tc>
          <w:tcPr>
            <w:tcW w:w="3152" w:type="dxa"/>
          </w:tcPr>
          <w:p w:rsidR="00AD3E61" w:rsidRDefault="00AD3E6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85" w:type="dxa"/>
          </w:tcPr>
          <w:p w:rsidR="00AD3E61" w:rsidRDefault="00201224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Несоблюдение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</w:p>
          <w:p w:rsidR="00AD3E61" w:rsidRDefault="00201224">
            <w:pPr>
              <w:pStyle w:val="TableParagraph"/>
              <w:ind w:left="104" w:right="213"/>
              <w:rPr>
                <w:sz w:val="24"/>
              </w:rPr>
            </w:pPr>
            <w:r>
              <w:rPr>
                <w:sz w:val="24"/>
              </w:rPr>
              <w:t>правил создает условия</w:t>
            </w:r>
            <w:r>
              <w:rPr>
                <w:spacing w:val="-6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перекрёстного</w:t>
            </w:r>
          </w:p>
          <w:p w:rsidR="00AD3E61" w:rsidRDefault="0020122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микробного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загрязнения.</w:t>
            </w:r>
          </w:p>
        </w:tc>
      </w:tr>
      <w:tr w:rsidR="00AD3E61">
        <w:trPr>
          <w:trHeight w:val="2833"/>
        </w:trPr>
        <w:tc>
          <w:tcPr>
            <w:tcW w:w="3284" w:type="dxa"/>
            <w:tcBorders>
              <w:bottom w:val="single" w:sz="18" w:space="0" w:color="FF0000"/>
            </w:tcBorders>
          </w:tcPr>
          <w:p w:rsidR="00AD3E61" w:rsidRDefault="0020122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Уборочный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</w:p>
          <w:p w:rsidR="00AD3E61" w:rsidRDefault="00201224">
            <w:pPr>
              <w:pStyle w:val="TableParagraph"/>
              <w:ind w:left="107" w:right="106"/>
              <w:rPr>
                <w:sz w:val="24"/>
              </w:rPr>
            </w:pPr>
            <w:proofErr w:type="gramStart"/>
            <w:r>
              <w:rPr>
                <w:sz w:val="24"/>
              </w:rPr>
              <w:t>используемый</w:t>
            </w:r>
            <w:proofErr w:type="gramEnd"/>
            <w:r>
              <w:rPr>
                <w:sz w:val="24"/>
              </w:rPr>
              <w:t xml:space="preserve"> для уборки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помещений, маркируется в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 помещений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3152" w:type="dxa"/>
            <w:tcBorders>
              <w:bottom w:val="single" w:sz="18" w:space="0" w:color="FF0000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85" w:type="dxa"/>
            <w:tcBorders>
              <w:bottom w:val="single" w:sz="18" w:space="0" w:color="FF0000"/>
            </w:tcBorders>
          </w:tcPr>
          <w:p w:rsidR="00AD3E61" w:rsidRDefault="00201224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уборке всех</w:t>
            </w:r>
          </w:p>
          <w:p w:rsidR="00AD3E61" w:rsidRDefault="00201224">
            <w:pPr>
              <w:pStyle w:val="TableParagraph"/>
              <w:ind w:left="104" w:right="140"/>
              <w:rPr>
                <w:sz w:val="24"/>
              </w:rPr>
            </w:pPr>
            <w:r>
              <w:rPr>
                <w:sz w:val="24"/>
              </w:rPr>
              <w:t>помещений одним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уборочным инвентарем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переноса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микробов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одного</w:t>
            </w:r>
          </w:p>
          <w:p w:rsidR="00AD3E61" w:rsidRDefault="0020122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AD3E61">
        <w:trPr>
          <w:trHeight w:val="3037"/>
        </w:trPr>
        <w:tc>
          <w:tcPr>
            <w:tcW w:w="3284" w:type="dxa"/>
            <w:tcBorders>
              <w:top w:val="single" w:sz="18" w:space="0" w:color="FF0000"/>
              <w:bottom w:val="single" w:sz="18" w:space="0" w:color="FF0000"/>
            </w:tcBorders>
          </w:tcPr>
          <w:p w:rsidR="00AD3E61" w:rsidRDefault="00201224">
            <w:pPr>
              <w:pStyle w:val="TableParagraph"/>
              <w:ind w:left="107" w:right="549"/>
              <w:rPr>
                <w:sz w:val="24"/>
              </w:rPr>
            </w:pPr>
            <w:r>
              <w:rPr>
                <w:sz w:val="24"/>
              </w:rPr>
              <w:t>В конце смены весь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уборочный инвентарь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промыть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AD3E61" w:rsidRDefault="00201224">
            <w:pPr>
              <w:pStyle w:val="TableParagraph"/>
              <w:ind w:left="107" w:right="87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дезинфицирующих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 ополоснуть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водой и</w:t>
            </w:r>
          </w:p>
          <w:p w:rsidR="00AD3E61" w:rsidRDefault="00201224">
            <w:pPr>
              <w:pStyle w:val="TableParagraph"/>
              <w:ind w:left="107" w:right="341"/>
              <w:rPr>
                <w:sz w:val="24"/>
              </w:rPr>
            </w:pPr>
            <w:r>
              <w:rPr>
                <w:sz w:val="24"/>
              </w:rPr>
              <w:t>просушить.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отведенном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  <w:tc>
          <w:tcPr>
            <w:tcW w:w="3152" w:type="dxa"/>
            <w:tcBorders>
              <w:top w:val="single" w:sz="18" w:space="0" w:color="FF0000"/>
              <w:bottom w:val="single" w:sz="18" w:space="0" w:color="FF0000"/>
            </w:tcBorders>
          </w:tcPr>
          <w:p w:rsidR="00AD3E61" w:rsidRDefault="00AD3E61">
            <w:pPr>
              <w:pStyle w:val="TableParagraph"/>
              <w:spacing w:before="3"/>
              <w:rPr>
                <w:b/>
                <w:sz w:val="8"/>
              </w:rPr>
            </w:pPr>
          </w:p>
          <w:p w:rsidR="00AD3E61" w:rsidRDefault="00201224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14702" cy="1814702"/>
                  <wp:effectExtent l="0" t="0" r="0" b="0"/>
                  <wp:docPr id="4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5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702" cy="181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5" w:type="dxa"/>
            <w:tcBorders>
              <w:top w:val="single" w:sz="18" w:space="0" w:color="FF0000"/>
              <w:bottom w:val="single" w:sz="18" w:space="0" w:color="FF0000"/>
            </w:tcBorders>
          </w:tcPr>
          <w:p w:rsidR="00AD3E61" w:rsidRDefault="00201224">
            <w:pPr>
              <w:pStyle w:val="TableParagraph"/>
              <w:ind w:left="121" w:right="79"/>
              <w:rPr>
                <w:sz w:val="24"/>
              </w:rPr>
            </w:pPr>
            <w:r>
              <w:rPr>
                <w:sz w:val="24"/>
              </w:rPr>
              <w:t>Небрежное 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уборочного инвентаря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 оптимальные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размножения микробов –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</w:p>
          <w:p w:rsidR="00AD3E61" w:rsidRDefault="00201224">
            <w:pPr>
              <w:pStyle w:val="TableParagraph"/>
              <w:ind w:left="121" w:right="933"/>
              <w:rPr>
                <w:sz w:val="24"/>
              </w:rPr>
            </w:pPr>
            <w:r>
              <w:rPr>
                <w:sz w:val="24"/>
              </w:rPr>
              <w:t>«загрязненного»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 только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загрязнению</w:t>
            </w:r>
          </w:p>
          <w:p w:rsidR="00AD3E61" w:rsidRDefault="00201224">
            <w:pPr>
              <w:pStyle w:val="TableParagraph"/>
              <w:spacing w:line="265" w:lineRule="exact"/>
              <w:ind w:left="121"/>
              <w:rPr>
                <w:sz w:val="24"/>
              </w:rPr>
            </w:pPr>
            <w:r>
              <w:rPr>
                <w:sz w:val="24"/>
              </w:rPr>
              <w:t>поверхностей.</w:t>
            </w:r>
          </w:p>
        </w:tc>
      </w:tr>
      <w:tr w:rsidR="00AD3E61">
        <w:trPr>
          <w:trHeight w:val="5245"/>
        </w:trPr>
        <w:tc>
          <w:tcPr>
            <w:tcW w:w="3284" w:type="dxa"/>
            <w:tcBorders>
              <w:top w:val="single" w:sz="18" w:space="0" w:color="FF0000"/>
              <w:bottom w:val="single" w:sz="18" w:space="0" w:color="FF0000"/>
            </w:tcBorders>
          </w:tcPr>
          <w:p w:rsidR="00AD3E61" w:rsidRDefault="0020122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AD3E61" w:rsidRDefault="00201224">
            <w:pPr>
              <w:pStyle w:val="TableParagraph"/>
              <w:ind w:left="107" w:right="207"/>
              <w:rPr>
                <w:sz w:val="24"/>
              </w:rPr>
            </w:pPr>
            <w:r>
              <w:rPr>
                <w:sz w:val="24"/>
              </w:rPr>
              <w:t>эффективности текущей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уборки и дезинфекции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бассейне не менее 1 раза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</w:p>
          <w:p w:rsidR="00AD3E61" w:rsidRDefault="00201224">
            <w:pPr>
              <w:pStyle w:val="TableParagraph"/>
              <w:ind w:left="107" w:right="669"/>
              <w:rPr>
                <w:sz w:val="24"/>
              </w:rPr>
            </w:pPr>
            <w:r>
              <w:rPr>
                <w:sz w:val="24"/>
              </w:rPr>
              <w:t>бактериологические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паразитологические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смывов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AD3E61" w:rsidRDefault="00201224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присутствие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общих</w:t>
            </w:r>
            <w:proofErr w:type="gramEnd"/>
          </w:p>
          <w:p w:rsidR="00AD3E61" w:rsidRDefault="00201224">
            <w:pPr>
              <w:pStyle w:val="TableParagraph"/>
              <w:ind w:left="107" w:right="271"/>
              <w:rPr>
                <w:sz w:val="24"/>
              </w:rPr>
            </w:pPr>
            <w:proofErr w:type="spellStart"/>
            <w:r>
              <w:rPr>
                <w:sz w:val="24"/>
              </w:rPr>
              <w:t>колиформных</w:t>
            </w:r>
            <w:proofErr w:type="spellEnd"/>
            <w:r>
              <w:rPr>
                <w:sz w:val="24"/>
              </w:rPr>
              <w:t xml:space="preserve"> бактерий 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обсемененность яйцами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гельминтов.</w:t>
            </w:r>
          </w:p>
          <w:p w:rsidR="00AD3E61" w:rsidRDefault="00AD3E6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AD3E61" w:rsidRDefault="00201224">
            <w:pPr>
              <w:pStyle w:val="TableParagraph"/>
              <w:spacing w:before="1" w:line="270" w:lineRule="atLeast"/>
              <w:ind w:left="107" w:right="82"/>
              <w:rPr>
                <w:sz w:val="24"/>
              </w:rPr>
            </w:pPr>
            <w:r>
              <w:rPr>
                <w:sz w:val="24"/>
              </w:rPr>
              <w:t>Смывы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поручней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ванны бассейна, скамеек в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раздевалках, пола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душевой, ручек двери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раздевалки в душевую,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</w:p>
        </w:tc>
        <w:tc>
          <w:tcPr>
            <w:tcW w:w="3152" w:type="dxa"/>
            <w:tcBorders>
              <w:top w:val="single" w:sz="18" w:space="0" w:color="FF0000"/>
              <w:bottom w:val="single" w:sz="18" w:space="0" w:color="FF0000"/>
            </w:tcBorders>
          </w:tcPr>
          <w:p w:rsidR="00AD3E61" w:rsidRDefault="00AD3E61">
            <w:pPr>
              <w:pStyle w:val="TableParagraph"/>
              <w:rPr>
                <w:b/>
                <w:sz w:val="20"/>
              </w:rPr>
            </w:pPr>
          </w:p>
          <w:p w:rsidR="00AD3E61" w:rsidRDefault="00AD3E61">
            <w:pPr>
              <w:pStyle w:val="TableParagraph"/>
              <w:rPr>
                <w:b/>
                <w:sz w:val="20"/>
              </w:rPr>
            </w:pPr>
          </w:p>
          <w:p w:rsidR="00AD3E61" w:rsidRDefault="00AD3E61">
            <w:pPr>
              <w:pStyle w:val="TableParagraph"/>
              <w:rPr>
                <w:b/>
                <w:sz w:val="20"/>
              </w:rPr>
            </w:pPr>
          </w:p>
          <w:p w:rsidR="00AD3E61" w:rsidRDefault="00AD3E61">
            <w:pPr>
              <w:pStyle w:val="TableParagraph"/>
              <w:rPr>
                <w:b/>
                <w:sz w:val="20"/>
              </w:rPr>
            </w:pPr>
          </w:p>
          <w:p w:rsidR="00AD3E61" w:rsidRDefault="00AD3E61">
            <w:pPr>
              <w:pStyle w:val="TableParagraph"/>
              <w:spacing w:before="2"/>
              <w:rPr>
                <w:b/>
                <w:sz w:val="24"/>
              </w:rPr>
            </w:pPr>
          </w:p>
          <w:p w:rsidR="00AD3E61" w:rsidRDefault="00201224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14703" cy="1814702"/>
                  <wp:effectExtent l="0" t="0" r="0" b="0"/>
                  <wp:docPr id="49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6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703" cy="181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5" w:type="dxa"/>
            <w:tcBorders>
              <w:top w:val="single" w:sz="18" w:space="0" w:color="FF0000"/>
              <w:bottom w:val="single" w:sz="18" w:space="0" w:color="FF0000"/>
            </w:tcBorders>
          </w:tcPr>
          <w:p w:rsidR="00AD3E61" w:rsidRDefault="00201224">
            <w:pPr>
              <w:pStyle w:val="TableParagraph"/>
              <w:ind w:left="121" w:right="221"/>
              <w:rPr>
                <w:sz w:val="24"/>
              </w:rPr>
            </w:pPr>
            <w:r>
              <w:rPr>
                <w:sz w:val="24"/>
              </w:rPr>
              <w:t>При получении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неудовлетворительных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AD3E61" w:rsidRDefault="00201224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исследований</w:t>
            </w:r>
          </w:p>
          <w:p w:rsidR="00AD3E61" w:rsidRDefault="00201224">
            <w:pPr>
              <w:pStyle w:val="TableParagraph"/>
              <w:ind w:left="121" w:right="164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дезинфекции</w:t>
            </w:r>
          </w:p>
          <w:p w:rsidR="00AD3E61" w:rsidRDefault="00201224">
            <w:pPr>
              <w:pStyle w:val="TableParagraph"/>
              <w:ind w:left="121" w:right="186"/>
              <w:rPr>
                <w:sz w:val="24"/>
              </w:rPr>
            </w:pPr>
            <w:r>
              <w:rPr>
                <w:sz w:val="24"/>
              </w:rPr>
              <w:t>помещений и инвентаря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</w:p>
          <w:p w:rsidR="00AD3E61" w:rsidRDefault="00201224">
            <w:pPr>
              <w:pStyle w:val="TableParagraph"/>
              <w:ind w:left="121" w:right="335"/>
              <w:rPr>
                <w:sz w:val="24"/>
              </w:rPr>
            </w:pPr>
            <w:r>
              <w:rPr>
                <w:sz w:val="24"/>
              </w:rPr>
              <w:t>повторным взятием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смывов на анализ. Это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AD3E61" w:rsidRDefault="00201224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предотвращения</w:t>
            </w:r>
          </w:p>
          <w:p w:rsidR="00AD3E61" w:rsidRDefault="00201224">
            <w:pPr>
              <w:pStyle w:val="TableParagraph"/>
              <w:ind w:left="121" w:right="200"/>
              <w:rPr>
                <w:sz w:val="24"/>
              </w:rPr>
            </w:pPr>
            <w:r>
              <w:rPr>
                <w:sz w:val="24"/>
              </w:rPr>
              <w:t>вспышки инфекционных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и паразитарных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</w:tr>
    </w:tbl>
    <w:p w:rsidR="00AD3E61" w:rsidRDefault="0020122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6278144" behindDoc="1" locked="0" layoutInCell="1" allowOverlap="1">
            <wp:simplePos x="0" y="0"/>
            <wp:positionH relativeFrom="page">
              <wp:posOffset>3071495</wp:posOffset>
            </wp:positionH>
            <wp:positionV relativeFrom="page">
              <wp:posOffset>739139</wp:posOffset>
            </wp:positionV>
            <wp:extent cx="1815698" cy="3650361"/>
            <wp:effectExtent l="0" t="0" r="0" b="0"/>
            <wp:wrapNone/>
            <wp:docPr id="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698" cy="3650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E61" w:rsidRDefault="00AD3E61">
      <w:pPr>
        <w:rPr>
          <w:sz w:val="2"/>
          <w:szCs w:val="2"/>
        </w:rPr>
        <w:sectPr w:rsidR="00AD3E61">
          <w:pgSz w:w="11910" w:h="16840"/>
          <w:pgMar w:top="1120" w:right="620" w:bottom="900" w:left="1140" w:header="0" w:footer="701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3166"/>
        <w:gridCol w:w="3070"/>
      </w:tblGrid>
      <w:tr w:rsidR="00AD3E61">
        <w:trPr>
          <w:trHeight w:val="552"/>
        </w:trPr>
        <w:tc>
          <w:tcPr>
            <w:tcW w:w="3284" w:type="dxa"/>
            <w:tcBorders>
              <w:left w:val="single" w:sz="12" w:space="0" w:color="FF0000"/>
              <w:right w:val="single" w:sz="12" w:space="0" w:color="FF0000"/>
            </w:tcBorders>
          </w:tcPr>
          <w:p w:rsidR="00AD3E61" w:rsidRDefault="0020122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спортивного</w:t>
            </w:r>
            <w:proofErr w:type="gramEnd"/>
          </w:p>
          <w:p w:rsidR="00AD3E61" w:rsidRDefault="0020122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инвентаря.</w:t>
            </w:r>
          </w:p>
        </w:tc>
        <w:tc>
          <w:tcPr>
            <w:tcW w:w="3166" w:type="dxa"/>
            <w:tcBorders>
              <w:left w:val="single" w:sz="12" w:space="0" w:color="FF0000"/>
              <w:right w:val="single" w:sz="12" w:space="0" w:color="FF0000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70" w:type="dxa"/>
            <w:tcBorders>
              <w:left w:val="single" w:sz="12" w:space="0" w:color="FF0000"/>
              <w:right w:val="single" w:sz="12" w:space="0" w:color="FF0000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D3E61">
        <w:trPr>
          <w:trHeight w:val="3111"/>
        </w:trPr>
        <w:tc>
          <w:tcPr>
            <w:tcW w:w="3284" w:type="dxa"/>
            <w:tcBorders>
              <w:left w:val="single" w:sz="12" w:space="0" w:color="FF0000"/>
              <w:right w:val="single" w:sz="12" w:space="0" w:color="FF0000"/>
            </w:tcBorders>
          </w:tcPr>
          <w:p w:rsidR="00AD3E61" w:rsidRDefault="00201224">
            <w:pPr>
              <w:pStyle w:val="TableParagraph"/>
              <w:spacing w:line="26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</w:p>
          <w:p w:rsidR="00AD3E61" w:rsidRDefault="00201224">
            <w:pPr>
              <w:pStyle w:val="TableParagraph"/>
              <w:ind w:left="107" w:right="166"/>
              <w:jc w:val="both"/>
              <w:rPr>
                <w:sz w:val="24"/>
              </w:rPr>
            </w:pPr>
            <w:r>
              <w:rPr>
                <w:sz w:val="24"/>
              </w:rPr>
              <w:t>профилактический ремонт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последующей</w:t>
            </w:r>
            <w:proofErr w:type="gramEnd"/>
          </w:p>
          <w:p w:rsidR="00AD3E61" w:rsidRDefault="00201224">
            <w:pPr>
              <w:pStyle w:val="TableParagraph"/>
              <w:ind w:left="107" w:right="161"/>
              <w:jc w:val="both"/>
              <w:rPr>
                <w:sz w:val="24"/>
              </w:rPr>
            </w:pPr>
            <w:r>
              <w:rPr>
                <w:sz w:val="24"/>
              </w:rPr>
              <w:t>дезинфекцией помещений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бассейна не реже 1 раза в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месяц.</w:t>
            </w:r>
          </w:p>
        </w:tc>
        <w:tc>
          <w:tcPr>
            <w:tcW w:w="3166" w:type="dxa"/>
            <w:tcBorders>
              <w:left w:val="single" w:sz="12" w:space="0" w:color="FF0000"/>
              <w:right w:val="single" w:sz="12" w:space="0" w:color="FF0000"/>
            </w:tcBorders>
          </w:tcPr>
          <w:p w:rsidR="00AD3E61" w:rsidRDefault="00AD3E61">
            <w:pPr>
              <w:pStyle w:val="TableParagraph"/>
              <w:spacing w:before="7"/>
              <w:rPr>
                <w:b/>
                <w:sz w:val="23"/>
              </w:rPr>
            </w:pPr>
          </w:p>
          <w:p w:rsidR="00AD3E61" w:rsidRDefault="00201224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73459" cy="1773459"/>
                  <wp:effectExtent l="0" t="0" r="0" b="0"/>
                  <wp:docPr id="53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8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459" cy="177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  <w:vMerge w:val="restart"/>
            <w:tcBorders>
              <w:left w:val="single" w:sz="12" w:space="0" w:color="FF0000"/>
              <w:right w:val="single" w:sz="12" w:space="0" w:color="FF0000"/>
            </w:tcBorders>
          </w:tcPr>
          <w:p w:rsidR="00AD3E61" w:rsidRDefault="00AD3E61">
            <w:pPr>
              <w:pStyle w:val="TableParagraph"/>
              <w:rPr>
                <w:b/>
                <w:sz w:val="26"/>
              </w:rPr>
            </w:pPr>
          </w:p>
          <w:p w:rsidR="00AD3E61" w:rsidRDefault="00AD3E61">
            <w:pPr>
              <w:pStyle w:val="TableParagraph"/>
              <w:rPr>
                <w:b/>
                <w:sz w:val="26"/>
              </w:rPr>
            </w:pPr>
          </w:p>
          <w:p w:rsidR="00AD3E61" w:rsidRDefault="00AD3E61">
            <w:pPr>
              <w:pStyle w:val="TableParagraph"/>
              <w:rPr>
                <w:b/>
                <w:sz w:val="26"/>
              </w:rPr>
            </w:pPr>
          </w:p>
          <w:p w:rsidR="00AD3E61" w:rsidRDefault="00AD3E61">
            <w:pPr>
              <w:pStyle w:val="TableParagraph"/>
              <w:rPr>
                <w:b/>
                <w:sz w:val="26"/>
              </w:rPr>
            </w:pPr>
          </w:p>
          <w:p w:rsidR="00AD3E61" w:rsidRDefault="00AD3E61">
            <w:pPr>
              <w:pStyle w:val="TableParagraph"/>
              <w:rPr>
                <w:b/>
                <w:sz w:val="26"/>
              </w:rPr>
            </w:pPr>
          </w:p>
          <w:p w:rsidR="00AD3E61" w:rsidRDefault="00AD3E61">
            <w:pPr>
              <w:pStyle w:val="TableParagraph"/>
              <w:rPr>
                <w:b/>
                <w:sz w:val="26"/>
              </w:rPr>
            </w:pPr>
          </w:p>
          <w:p w:rsidR="00AD3E61" w:rsidRDefault="00AD3E61">
            <w:pPr>
              <w:pStyle w:val="TableParagraph"/>
              <w:rPr>
                <w:b/>
                <w:sz w:val="26"/>
              </w:rPr>
            </w:pPr>
          </w:p>
          <w:p w:rsidR="00AD3E61" w:rsidRDefault="00AD3E61">
            <w:pPr>
              <w:pStyle w:val="TableParagraph"/>
              <w:rPr>
                <w:b/>
                <w:sz w:val="26"/>
              </w:rPr>
            </w:pPr>
          </w:p>
          <w:p w:rsidR="00AD3E61" w:rsidRDefault="00AD3E61">
            <w:pPr>
              <w:pStyle w:val="TableParagraph"/>
              <w:rPr>
                <w:b/>
                <w:sz w:val="26"/>
              </w:rPr>
            </w:pPr>
          </w:p>
          <w:p w:rsidR="00AD3E61" w:rsidRDefault="00AD3E61">
            <w:pPr>
              <w:pStyle w:val="TableParagraph"/>
              <w:rPr>
                <w:b/>
                <w:sz w:val="26"/>
              </w:rPr>
            </w:pPr>
          </w:p>
          <w:p w:rsidR="00AD3E61" w:rsidRDefault="00AD3E61">
            <w:pPr>
              <w:pStyle w:val="TableParagraph"/>
              <w:rPr>
                <w:b/>
                <w:sz w:val="26"/>
              </w:rPr>
            </w:pPr>
          </w:p>
          <w:p w:rsidR="00AD3E61" w:rsidRDefault="00AD3E61">
            <w:pPr>
              <w:pStyle w:val="TableParagraph"/>
              <w:rPr>
                <w:b/>
                <w:sz w:val="26"/>
              </w:rPr>
            </w:pPr>
          </w:p>
          <w:p w:rsidR="00AD3E61" w:rsidRDefault="00AD3E61">
            <w:pPr>
              <w:pStyle w:val="TableParagraph"/>
              <w:rPr>
                <w:b/>
                <w:sz w:val="26"/>
              </w:rPr>
            </w:pPr>
          </w:p>
          <w:p w:rsidR="00AD3E61" w:rsidRDefault="00AD3E61">
            <w:pPr>
              <w:pStyle w:val="TableParagraph"/>
              <w:rPr>
                <w:b/>
                <w:sz w:val="26"/>
              </w:rPr>
            </w:pPr>
          </w:p>
          <w:p w:rsidR="00AD3E61" w:rsidRDefault="00AD3E61">
            <w:pPr>
              <w:pStyle w:val="TableParagraph"/>
              <w:rPr>
                <w:b/>
                <w:sz w:val="26"/>
              </w:rPr>
            </w:pPr>
          </w:p>
          <w:p w:rsidR="00AD3E61" w:rsidRDefault="00AD3E61">
            <w:pPr>
              <w:pStyle w:val="TableParagraph"/>
              <w:rPr>
                <w:b/>
                <w:sz w:val="26"/>
              </w:rPr>
            </w:pPr>
          </w:p>
          <w:p w:rsidR="00AD3E61" w:rsidRDefault="00AD3E61">
            <w:pPr>
              <w:pStyle w:val="TableParagraph"/>
              <w:rPr>
                <w:b/>
                <w:sz w:val="26"/>
              </w:rPr>
            </w:pPr>
          </w:p>
          <w:p w:rsidR="00AD3E61" w:rsidRDefault="00201224">
            <w:pPr>
              <w:pStyle w:val="TableParagraph"/>
              <w:spacing w:before="194"/>
              <w:ind w:left="107" w:right="329"/>
              <w:rPr>
                <w:sz w:val="24"/>
              </w:rPr>
            </w:pPr>
            <w:r>
              <w:rPr>
                <w:sz w:val="24"/>
              </w:rPr>
              <w:t>Плохое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AD3E61" w:rsidRDefault="00201224">
            <w:pPr>
              <w:pStyle w:val="TableParagraph"/>
              <w:ind w:left="107" w:right="520"/>
              <w:rPr>
                <w:sz w:val="24"/>
              </w:rPr>
            </w:pPr>
            <w:r>
              <w:rPr>
                <w:sz w:val="24"/>
              </w:rPr>
              <w:t>благоприятная среда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для развития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болезнетворных</w:t>
            </w:r>
            <w:proofErr w:type="gramEnd"/>
          </w:p>
          <w:p w:rsidR="00AD3E61" w:rsidRDefault="0020122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микробов.</w:t>
            </w:r>
          </w:p>
        </w:tc>
      </w:tr>
      <w:tr w:rsidR="00AD3E61">
        <w:trPr>
          <w:trHeight w:val="3586"/>
        </w:trPr>
        <w:tc>
          <w:tcPr>
            <w:tcW w:w="3284" w:type="dxa"/>
            <w:tcBorders>
              <w:left w:val="single" w:sz="12" w:space="0" w:color="FF0000"/>
              <w:right w:val="single" w:sz="12" w:space="0" w:color="FF0000"/>
            </w:tcBorders>
          </w:tcPr>
          <w:p w:rsidR="00AD3E61" w:rsidRDefault="00201224">
            <w:pPr>
              <w:pStyle w:val="TableParagraph"/>
              <w:ind w:left="107" w:right="75"/>
              <w:rPr>
                <w:sz w:val="24"/>
              </w:rPr>
            </w:pPr>
            <w:r>
              <w:rPr>
                <w:sz w:val="24"/>
              </w:rPr>
              <w:t>Проводить уборку номеров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следующей</w:t>
            </w:r>
            <w:proofErr w:type="gramEnd"/>
          </w:p>
          <w:p w:rsidR="00AD3E61" w:rsidRDefault="00201224">
            <w:pPr>
              <w:pStyle w:val="TableParagraph"/>
              <w:ind w:left="107" w:right="634"/>
              <w:rPr>
                <w:sz w:val="24"/>
              </w:rPr>
            </w:pPr>
            <w:r>
              <w:rPr>
                <w:sz w:val="24"/>
              </w:rPr>
              <w:t>периодичностью: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заселенных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AD3E61" w:rsidRDefault="00201224">
            <w:pPr>
              <w:pStyle w:val="TableParagraph"/>
              <w:ind w:left="107" w:right="213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выезда</w:t>
            </w:r>
          </w:p>
          <w:p w:rsidR="00AD3E61" w:rsidRDefault="00201224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проживающих,</w:t>
            </w:r>
          </w:p>
          <w:p w:rsidR="00AD3E61" w:rsidRDefault="00201224">
            <w:pPr>
              <w:pStyle w:val="TableParagraph"/>
              <w:ind w:left="107" w:right="224"/>
              <w:rPr>
                <w:sz w:val="24"/>
              </w:rPr>
            </w:pPr>
            <w:proofErr w:type="gramStart"/>
            <w:r>
              <w:rPr>
                <w:sz w:val="24"/>
              </w:rPr>
              <w:t>мест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(вестибюля,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холлов,</w:t>
            </w:r>
            <w:proofErr w:type="gramEnd"/>
          </w:p>
          <w:p w:rsidR="00AD3E61" w:rsidRDefault="00201224">
            <w:pPr>
              <w:pStyle w:val="TableParagraph"/>
              <w:spacing w:line="270" w:lineRule="atLeast"/>
              <w:ind w:left="107" w:right="142"/>
              <w:rPr>
                <w:sz w:val="24"/>
              </w:rPr>
            </w:pPr>
            <w:r>
              <w:rPr>
                <w:sz w:val="24"/>
              </w:rPr>
              <w:t>коридоров)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не реже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 раза в месяц,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незаселенные номера - не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неделю.</w:t>
            </w:r>
          </w:p>
        </w:tc>
        <w:tc>
          <w:tcPr>
            <w:tcW w:w="3166" w:type="dxa"/>
            <w:tcBorders>
              <w:left w:val="single" w:sz="12" w:space="0" w:color="FF0000"/>
              <w:right w:val="single" w:sz="12" w:space="0" w:color="FF0000"/>
            </w:tcBorders>
          </w:tcPr>
          <w:p w:rsidR="00AD3E61" w:rsidRDefault="00AD3E61">
            <w:pPr>
              <w:pStyle w:val="TableParagraph"/>
              <w:rPr>
                <w:b/>
                <w:sz w:val="20"/>
              </w:rPr>
            </w:pPr>
          </w:p>
          <w:p w:rsidR="00AD3E61" w:rsidRDefault="00AD3E61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D3E61" w:rsidRDefault="00201224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14702" cy="1814702"/>
                  <wp:effectExtent l="0" t="0" r="0" b="0"/>
                  <wp:docPr id="55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9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702" cy="181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  <w:vMerge/>
            <w:tcBorders>
              <w:top w:val="nil"/>
              <w:left w:val="single" w:sz="12" w:space="0" w:color="FF0000"/>
              <w:right w:val="single" w:sz="12" w:space="0" w:color="FF000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</w:tr>
      <w:tr w:rsidR="00AD3E61">
        <w:trPr>
          <w:trHeight w:val="2835"/>
        </w:trPr>
        <w:tc>
          <w:tcPr>
            <w:tcW w:w="3284" w:type="dxa"/>
            <w:tcBorders>
              <w:left w:val="single" w:sz="12" w:space="0" w:color="FF0000"/>
              <w:right w:val="single" w:sz="12" w:space="0" w:color="FF0000"/>
            </w:tcBorders>
          </w:tcPr>
          <w:p w:rsidR="00AD3E61" w:rsidRDefault="00201224">
            <w:pPr>
              <w:pStyle w:val="TableParagraph"/>
              <w:ind w:left="107" w:right="238"/>
              <w:rPr>
                <w:sz w:val="24"/>
              </w:rPr>
            </w:pPr>
            <w:r>
              <w:rPr>
                <w:sz w:val="24"/>
              </w:rPr>
              <w:t>Ванны,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крышки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унитаза, биде, ручки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спуска воды и дверей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туалетов в заселенных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номерах гостиниц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туалетах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AD3E61" w:rsidRDefault="00201224">
            <w:pPr>
              <w:pStyle w:val="TableParagraph"/>
              <w:ind w:left="107" w:right="246"/>
              <w:rPr>
                <w:sz w:val="24"/>
              </w:rPr>
            </w:pPr>
            <w:r>
              <w:rPr>
                <w:sz w:val="24"/>
              </w:rPr>
              <w:t>пользования гостиниц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обрабатывать ежедневно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с дезинфицирующими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средствами.</w:t>
            </w:r>
          </w:p>
        </w:tc>
        <w:tc>
          <w:tcPr>
            <w:tcW w:w="3166" w:type="dxa"/>
            <w:tcBorders>
              <w:left w:val="single" w:sz="12" w:space="0" w:color="FF0000"/>
              <w:right w:val="single" w:sz="12" w:space="0" w:color="FF0000"/>
            </w:tcBorders>
          </w:tcPr>
          <w:p w:rsidR="00AD3E61" w:rsidRDefault="00201224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76405" cy="1773459"/>
                  <wp:effectExtent l="0" t="0" r="0" b="0"/>
                  <wp:docPr id="57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0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405" cy="177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  <w:vMerge/>
            <w:tcBorders>
              <w:top w:val="nil"/>
              <w:left w:val="single" w:sz="12" w:space="0" w:color="FF0000"/>
              <w:right w:val="single" w:sz="12" w:space="0" w:color="FF000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</w:tr>
      <w:tr w:rsidR="00AD3E61">
        <w:trPr>
          <w:trHeight w:val="2835"/>
        </w:trPr>
        <w:tc>
          <w:tcPr>
            <w:tcW w:w="3284" w:type="dxa"/>
            <w:tcBorders>
              <w:left w:val="single" w:sz="12" w:space="0" w:color="FF0000"/>
              <w:right w:val="single" w:sz="12" w:space="0" w:color="FF0000"/>
            </w:tcBorders>
          </w:tcPr>
          <w:p w:rsidR="00AD3E61" w:rsidRDefault="00201224">
            <w:pPr>
              <w:pStyle w:val="TableParagraph"/>
              <w:ind w:left="107" w:right="396"/>
              <w:rPr>
                <w:sz w:val="24"/>
              </w:rPr>
            </w:pPr>
            <w:r>
              <w:rPr>
                <w:sz w:val="24"/>
              </w:rPr>
              <w:t>При 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солярия обрабатывать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6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дезинфицирующими</w:t>
            </w:r>
            <w:proofErr w:type="gramEnd"/>
          </w:p>
          <w:p w:rsidR="00AD3E61" w:rsidRDefault="00201224">
            <w:pPr>
              <w:pStyle w:val="TableParagraph"/>
              <w:ind w:left="107" w:right="136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посетителя</w:t>
            </w:r>
          </w:p>
        </w:tc>
        <w:tc>
          <w:tcPr>
            <w:tcW w:w="3166" w:type="dxa"/>
            <w:tcBorders>
              <w:left w:val="single" w:sz="12" w:space="0" w:color="FF0000"/>
              <w:right w:val="single" w:sz="12" w:space="0" w:color="FF0000"/>
            </w:tcBorders>
          </w:tcPr>
          <w:p w:rsidR="00AD3E61" w:rsidRDefault="00201224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77285" cy="1773459"/>
                  <wp:effectExtent l="0" t="0" r="0" b="0"/>
                  <wp:docPr id="59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1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285" cy="177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  <w:vMerge/>
            <w:tcBorders>
              <w:top w:val="nil"/>
              <w:left w:val="single" w:sz="12" w:space="0" w:color="FF0000"/>
              <w:right w:val="single" w:sz="12" w:space="0" w:color="FF0000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</w:tr>
    </w:tbl>
    <w:p w:rsidR="00AD3E61" w:rsidRDefault="00AD3E61">
      <w:pPr>
        <w:rPr>
          <w:sz w:val="2"/>
          <w:szCs w:val="2"/>
        </w:rPr>
        <w:sectPr w:rsidR="00AD3E61">
          <w:pgSz w:w="11910" w:h="16840"/>
          <w:pgMar w:top="1120" w:right="620" w:bottom="900" w:left="1140" w:header="0" w:footer="701" w:gutter="0"/>
          <w:cols w:space="720"/>
        </w:sectPr>
      </w:pPr>
    </w:p>
    <w:p w:rsidR="00AD3E61" w:rsidRDefault="00201224">
      <w:pPr>
        <w:spacing w:before="68"/>
        <w:ind w:left="137" w:right="797"/>
        <w:rPr>
          <w:b/>
          <w:sz w:val="36"/>
        </w:rPr>
      </w:pPr>
      <w:r>
        <w:rPr>
          <w:b/>
          <w:color w:val="FF0000"/>
          <w:sz w:val="36"/>
        </w:rPr>
        <w:lastRenderedPageBreak/>
        <w:t>ЭТИХ «ПОСЕТИТЕЛЕЙ» НА ВАШЕМ ПРЕДПРИЯТИИ</w:t>
      </w:r>
      <w:r>
        <w:rPr>
          <w:b/>
          <w:color w:val="FF0000"/>
          <w:spacing w:val="-98"/>
          <w:sz w:val="36"/>
        </w:rPr>
        <w:t xml:space="preserve"> </w:t>
      </w:r>
      <w:r>
        <w:rPr>
          <w:b/>
          <w:color w:val="FF0000"/>
          <w:sz w:val="36"/>
        </w:rPr>
        <w:t>БЫТЬ</w:t>
      </w:r>
      <w:r>
        <w:rPr>
          <w:b/>
          <w:color w:val="FF0000"/>
          <w:spacing w:val="-1"/>
          <w:sz w:val="36"/>
        </w:rPr>
        <w:t xml:space="preserve"> </w:t>
      </w:r>
      <w:r>
        <w:rPr>
          <w:b/>
          <w:color w:val="FF0000"/>
          <w:sz w:val="36"/>
        </w:rPr>
        <w:t>НЕ</w:t>
      </w:r>
      <w:r>
        <w:rPr>
          <w:b/>
          <w:color w:val="FF0000"/>
          <w:spacing w:val="-1"/>
          <w:sz w:val="36"/>
        </w:rPr>
        <w:t xml:space="preserve"> </w:t>
      </w:r>
      <w:r>
        <w:rPr>
          <w:b/>
          <w:color w:val="FF0000"/>
          <w:sz w:val="36"/>
        </w:rPr>
        <w:t>ДОЛЖНО!</w:t>
      </w:r>
    </w:p>
    <w:p w:rsidR="00AD3E61" w:rsidRDefault="00AD3E61">
      <w:pPr>
        <w:pStyle w:val="a3"/>
        <w:spacing w:before="7"/>
        <w:rPr>
          <w:b/>
          <w:sz w:val="16"/>
        </w:rPr>
      </w:pPr>
    </w:p>
    <w:tbl>
      <w:tblPr>
        <w:tblStyle w:val="TableNormal"/>
        <w:tblW w:w="0" w:type="auto"/>
        <w:tblInd w:w="265" w:type="dxa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4887"/>
        <w:gridCol w:w="4765"/>
      </w:tblGrid>
      <w:tr w:rsidR="00AD3E61">
        <w:trPr>
          <w:trHeight w:val="1853"/>
        </w:trPr>
        <w:tc>
          <w:tcPr>
            <w:tcW w:w="4887" w:type="dxa"/>
          </w:tcPr>
          <w:p w:rsidR="00AD3E61" w:rsidRDefault="00201224">
            <w:pPr>
              <w:pStyle w:val="TableParagraph"/>
              <w:ind w:left="15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5052" cy="1154429"/>
                  <wp:effectExtent l="0" t="0" r="0" b="0"/>
                  <wp:docPr id="61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2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52" cy="1154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</w:tcPr>
          <w:p w:rsidR="00AD3E61" w:rsidRDefault="00AD3E61">
            <w:pPr>
              <w:pStyle w:val="TableParagraph"/>
              <w:rPr>
                <w:b/>
                <w:sz w:val="26"/>
              </w:rPr>
            </w:pPr>
          </w:p>
          <w:p w:rsidR="00AD3E61" w:rsidRDefault="00AD3E61">
            <w:pPr>
              <w:pStyle w:val="TableParagraph"/>
              <w:rPr>
                <w:b/>
                <w:sz w:val="26"/>
              </w:rPr>
            </w:pPr>
          </w:p>
          <w:p w:rsidR="00AD3E61" w:rsidRDefault="00201224">
            <w:pPr>
              <w:pStyle w:val="TableParagraph"/>
              <w:spacing w:before="198"/>
              <w:ind w:left="165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Крысы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 мыши</w:t>
            </w:r>
          </w:p>
        </w:tc>
      </w:tr>
      <w:tr w:rsidR="00AD3E61">
        <w:trPr>
          <w:trHeight w:val="1854"/>
        </w:trPr>
        <w:tc>
          <w:tcPr>
            <w:tcW w:w="4887" w:type="dxa"/>
          </w:tcPr>
          <w:p w:rsidR="00AD3E61" w:rsidRDefault="00201224">
            <w:pPr>
              <w:pStyle w:val="TableParagraph"/>
              <w:ind w:left="15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4678" cy="1154429"/>
                  <wp:effectExtent l="0" t="0" r="0" b="0"/>
                  <wp:docPr id="63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3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678" cy="1154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</w:tcPr>
          <w:p w:rsidR="00AD3E61" w:rsidRDefault="00AD3E61">
            <w:pPr>
              <w:pStyle w:val="TableParagraph"/>
              <w:rPr>
                <w:b/>
                <w:sz w:val="26"/>
              </w:rPr>
            </w:pPr>
          </w:p>
          <w:p w:rsidR="00AD3E61" w:rsidRDefault="00AD3E61">
            <w:pPr>
              <w:pStyle w:val="TableParagraph"/>
              <w:rPr>
                <w:b/>
                <w:sz w:val="26"/>
              </w:rPr>
            </w:pPr>
          </w:p>
          <w:p w:rsidR="00AD3E61" w:rsidRDefault="00201224">
            <w:pPr>
              <w:pStyle w:val="TableParagraph"/>
              <w:spacing w:before="198"/>
              <w:ind w:left="16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Тараканы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муравьи</w:t>
            </w:r>
          </w:p>
        </w:tc>
      </w:tr>
      <w:tr w:rsidR="00AD3E61">
        <w:trPr>
          <w:trHeight w:val="1850"/>
        </w:trPr>
        <w:tc>
          <w:tcPr>
            <w:tcW w:w="4887" w:type="dxa"/>
            <w:tcBorders>
              <w:bottom w:val="single" w:sz="18" w:space="0" w:color="FF0000"/>
            </w:tcBorders>
          </w:tcPr>
          <w:p w:rsidR="00AD3E61" w:rsidRDefault="00201224">
            <w:pPr>
              <w:pStyle w:val="TableParagraph"/>
              <w:ind w:left="15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7487" cy="1154429"/>
                  <wp:effectExtent l="0" t="0" r="0" b="0"/>
                  <wp:docPr id="65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4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487" cy="1154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</w:tcPr>
          <w:p w:rsidR="00AD3E61" w:rsidRDefault="00AD3E61">
            <w:pPr>
              <w:pStyle w:val="TableParagraph"/>
              <w:rPr>
                <w:b/>
                <w:sz w:val="26"/>
              </w:rPr>
            </w:pPr>
          </w:p>
          <w:p w:rsidR="00AD3E61" w:rsidRDefault="00AD3E61">
            <w:pPr>
              <w:pStyle w:val="TableParagraph"/>
              <w:rPr>
                <w:b/>
                <w:sz w:val="26"/>
              </w:rPr>
            </w:pPr>
          </w:p>
          <w:p w:rsidR="00AD3E61" w:rsidRDefault="00201224">
            <w:pPr>
              <w:pStyle w:val="TableParagraph"/>
              <w:spacing w:before="201"/>
              <w:ind w:left="165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Мухи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другие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летающие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насекомые</w:t>
            </w:r>
          </w:p>
        </w:tc>
      </w:tr>
      <w:tr w:rsidR="00AD3E61">
        <w:trPr>
          <w:trHeight w:val="1839"/>
        </w:trPr>
        <w:tc>
          <w:tcPr>
            <w:tcW w:w="4887" w:type="dxa"/>
            <w:tcBorders>
              <w:top w:val="single" w:sz="18" w:space="0" w:color="FF0000"/>
              <w:bottom w:val="single" w:sz="18" w:space="0" w:color="FF0000"/>
            </w:tcBorders>
          </w:tcPr>
          <w:p w:rsidR="00AD3E61" w:rsidRDefault="00201224">
            <w:pPr>
              <w:pStyle w:val="TableParagraph"/>
              <w:ind w:left="15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64220" cy="1154429"/>
                  <wp:effectExtent l="0" t="0" r="0" b="0"/>
                  <wp:docPr id="67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5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220" cy="1154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</w:tcPr>
          <w:p w:rsidR="00AD3E61" w:rsidRDefault="00AD3E61">
            <w:pPr>
              <w:pStyle w:val="TableParagraph"/>
              <w:rPr>
                <w:b/>
                <w:sz w:val="26"/>
              </w:rPr>
            </w:pPr>
          </w:p>
          <w:p w:rsidR="00AD3E61" w:rsidRDefault="00AD3E61">
            <w:pPr>
              <w:pStyle w:val="TableParagraph"/>
              <w:rPr>
                <w:b/>
                <w:sz w:val="26"/>
              </w:rPr>
            </w:pPr>
          </w:p>
          <w:p w:rsidR="00AD3E61" w:rsidRDefault="00201224">
            <w:pPr>
              <w:pStyle w:val="TableParagraph"/>
              <w:spacing w:before="190"/>
              <w:ind w:left="16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Синантропные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птицы</w:t>
            </w:r>
          </w:p>
        </w:tc>
      </w:tr>
      <w:tr w:rsidR="00AD3E61">
        <w:trPr>
          <w:trHeight w:val="1850"/>
        </w:trPr>
        <w:tc>
          <w:tcPr>
            <w:tcW w:w="4887" w:type="dxa"/>
            <w:tcBorders>
              <w:top w:val="single" w:sz="18" w:space="0" w:color="FF0000"/>
            </w:tcBorders>
          </w:tcPr>
          <w:p w:rsidR="00AD3E61" w:rsidRDefault="00201224">
            <w:pPr>
              <w:pStyle w:val="TableParagraph"/>
              <w:ind w:left="15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62870" cy="1154429"/>
                  <wp:effectExtent l="0" t="0" r="0" b="0"/>
                  <wp:docPr id="69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6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870" cy="1154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</w:tcPr>
          <w:p w:rsidR="00AD3E61" w:rsidRDefault="00AD3E61">
            <w:pPr>
              <w:pStyle w:val="TableParagraph"/>
              <w:rPr>
                <w:b/>
                <w:sz w:val="26"/>
              </w:rPr>
            </w:pPr>
          </w:p>
          <w:p w:rsidR="00AD3E61" w:rsidRDefault="00AD3E61">
            <w:pPr>
              <w:pStyle w:val="TableParagraph"/>
              <w:rPr>
                <w:b/>
                <w:sz w:val="26"/>
              </w:rPr>
            </w:pPr>
          </w:p>
          <w:p w:rsidR="00AD3E61" w:rsidRDefault="00201224">
            <w:pPr>
              <w:pStyle w:val="TableParagraph"/>
              <w:spacing w:before="192"/>
              <w:ind w:left="165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Жуки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долгоносики</w:t>
            </w:r>
          </w:p>
        </w:tc>
      </w:tr>
      <w:tr w:rsidR="00AD3E61">
        <w:trPr>
          <w:trHeight w:val="966"/>
        </w:trPr>
        <w:tc>
          <w:tcPr>
            <w:tcW w:w="9652" w:type="dxa"/>
            <w:gridSpan w:val="2"/>
          </w:tcPr>
          <w:p w:rsidR="00AD3E61" w:rsidRDefault="00201224">
            <w:pPr>
              <w:pStyle w:val="TableParagraph"/>
              <w:ind w:left="652" w:right="624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НАЛИЧИЕ ЛЮБОГО ИЗ ЭТИХ ЖИВОТНЫХ (ИЛИ СЛЕДОВ ИХ</w:t>
            </w:r>
            <w:r>
              <w:rPr>
                <w:b/>
                <w:color w:val="FF0000"/>
                <w:spacing w:val="-75"/>
                <w:sz w:val="28"/>
              </w:rPr>
              <w:t xml:space="preserve"> </w:t>
            </w:r>
            <w:r>
              <w:rPr>
                <w:b/>
                <w:color w:val="FF0000"/>
                <w:sz w:val="28"/>
              </w:rPr>
              <w:t>ПРЕБЫВАНИЯ)</w:t>
            </w:r>
            <w:r>
              <w:rPr>
                <w:b/>
                <w:color w:val="FF0000"/>
                <w:spacing w:val="-1"/>
                <w:sz w:val="28"/>
              </w:rPr>
              <w:t xml:space="preserve"> </w:t>
            </w:r>
            <w:r>
              <w:rPr>
                <w:b/>
                <w:color w:val="FF0000"/>
                <w:sz w:val="28"/>
              </w:rPr>
              <w:t>В ОРГАНИЗАЦИИ</w:t>
            </w:r>
            <w:r>
              <w:rPr>
                <w:b/>
                <w:color w:val="FF0000"/>
                <w:spacing w:val="-1"/>
                <w:sz w:val="28"/>
              </w:rPr>
              <w:t xml:space="preserve"> </w:t>
            </w:r>
            <w:r>
              <w:rPr>
                <w:b/>
                <w:color w:val="FF0000"/>
                <w:sz w:val="28"/>
              </w:rPr>
              <w:t>ТРЕБУЕТ</w:t>
            </w:r>
            <w:r>
              <w:rPr>
                <w:b/>
                <w:color w:val="FF0000"/>
                <w:spacing w:val="-1"/>
                <w:sz w:val="28"/>
              </w:rPr>
              <w:t xml:space="preserve"> </w:t>
            </w:r>
            <w:r>
              <w:rPr>
                <w:b/>
                <w:color w:val="FF0000"/>
                <w:sz w:val="28"/>
              </w:rPr>
              <w:t>ВЫЗОВА</w:t>
            </w:r>
          </w:p>
          <w:p w:rsidR="00AD3E61" w:rsidRDefault="00201224">
            <w:pPr>
              <w:pStyle w:val="TableParagraph"/>
              <w:spacing w:line="304" w:lineRule="exact"/>
              <w:ind w:left="650" w:right="624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СПЕЦИАЛИСТА!</w:t>
            </w:r>
            <w:r>
              <w:rPr>
                <w:b/>
                <w:color w:val="FF0000"/>
                <w:spacing w:val="-5"/>
                <w:sz w:val="28"/>
              </w:rPr>
              <w:t xml:space="preserve"> </w:t>
            </w:r>
            <w:r>
              <w:rPr>
                <w:b/>
                <w:color w:val="FF0000"/>
                <w:sz w:val="28"/>
              </w:rPr>
              <w:t>*</w:t>
            </w:r>
          </w:p>
        </w:tc>
      </w:tr>
    </w:tbl>
    <w:p w:rsidR="00AD3E61" w:rsidRDefault="00201224">
      <w:pPr>
        <w:spacing w:before="205"/>
        <w:ind w:left="137" w:right="268"/>
        <w:jc w:val="both"/>
        <w:rPr>
          <w:sz w:val="18"/>
        </w:rPr>
      </w:pPr>
      <w:r>
        <w:rPr>
          <w:sz w:val="18"/>
        </w:rPr>
        <w:t>* Запрещается проведение дератизации и дезинсекции распыляемыми и рассыпаемыми токсичными химическими</w:t>
      </w:r>
      <w:r>
        <w:rPr>
          <w:spacing w:val="-47"/>
          <w:sz w:val="18"/>
        </w:rPr>
        <w:t xml:space="preserve"> </w:t>
      </w:r>
      <w:r>
        <w:rPr>
          <w:sz w:val="18"/>
        </w:rPr>
        <w:t>веществами в присутствии посетителей и персонала (за исключением персонала организации, задействованного в</w:t>
      </w:r>
      <w:r>
        <w:rPr>
          <w:spacing w:val="-47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1"/>
          <w:sz w:val="18"/>
        </w:rPr>
        <w:t xml:space="preserve"> </w:t>
      </w:r>
      <w:r>
        <w:rPr>
          <w:sz w:val="18"/>
        </w:rPr>
        <w:t>таких</w:t>
      </w:r>
      <w:r>
        <w:rPr>
          <w:spacing w:val="-4"/>
          <w:sz w:val="18"/>
        </w:rPr>
        <w:t xml:space="preserve"> </w:t>
      </w:r>
      <w:r>
        <w:rPr>
          <w:sz w:val="18"/>
        </w:rPr>
        <w:t>работ).</w:t>
      </w:r>
    </w:p>
    <w:p w:rsidR="00AD3E61" w:rsidRDefault="00AD3E61">
      <w:pPr>
        <w:jc w:val="both"/>
        <w:rPr>
          <w:sz w:val="18"/>
        </w:rPr>
        <w:sectPr w:rsidR="00AD3E61">
          <w:pgSz w:w="11910" w:h="16840"/>
          <w:pgMar w:top="1040" w:right="620" w:bottom="900" w:left="1140" w:header="0" w:footer="701" w:gutter="0"/>
          <w:cols w:space="720"/>
        </w:sectPr>
      </w:pPr>
    </w:p>
    <w:p w:rsidR="00AD3E61" w:rsidRDefault="00201224">
      <w:pPr>
        <w:pStyle w:val="1"/>
        <w:ind w:left="2230" w:right="4790"/>
      </w:pPr>
      <w:r>
        <w:rPr>
          <w:noProof/>
          <w:lang w:eastAsia="ru-RU"/>
        </w:rPr>
        <w:lastRenderedPageBreak/>
        <w:drawing>
          <wp:anchor distT="0" distB="0" distL="0" distR="0" simplePos="0" relativeHeight="486278656" behindDoc="1" locked="0" layoutInCell="1" allowOverlap="1">
            <wp:simplePos x="0" y="0"/>
            <wp:positionH relativeFrom="page">
              <wp:posOffset>3039110</wp:posOffset>
            </wp:positionH>
            <wp:positionV relativeFrom="page">
              <wp:posOffset>5064378</wp:posOffset>
            </wp:positionV>
            <wp:extent cx="1815570" cy="3650361"/>
            <wp:effectExtent l="0" t="0" r="0" b="0"/>
            <wp:wrapNone/>
            <wp:docPr id="7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570" cy="3650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5928">
        <w:pict>
          <v:group id="_x0000_s1029" style="position:absolute;left:0;text-align:left;margin-left:69.45pt;margin-top:3pt;width:76.2pt;height:76.2pt;z-index:15734784;mso-position-horizontal-relative:page;mso-position-vertical-relative:text" coordorigin="1389,60" coordsize="1524,1524">
            <v:shape id="_x0000_s1031" type="#_x0000_t75" alt="Изображение выглядит как векторная графика  Описание создано автоматически" style="position:absolute;left:1700;top:319;width:885;height:1008">
              <v:imagedata r:id="rId47" o:title=""/>
            </v:shape>
            <v:shape id="_x0000_s1030" style="position:absolute;left:1414;top:85;width:1474;height:1474" coordorigin="1414,85" coordsize="1474,1474" path="m1414,331r13,-78l1461,186r54,-53l1582,98r78,-13l2642,85r78,13l2787,133r54,53l2875,253r13,78l2888,1314r-13,77l2841,1459r-54,53l2720,1547r-78,12l1660,1559r-78,-12l1515,1512r-54,-53l1427,1391r-13,-77l1414,331xe" filled="f" strokecolor="#2c93fb" strokeweight="2.5pt">
              <v:stroke dashstyle="dash"/>
              <v:path arrowok="t"/>
            </v:shape>
            <w10:wrap anchorx="page"/>
          </v:group>
        </w:pict>
      </w:r>
      <w:r>
        <w:rPr>
          <w:color w:val="2C93FB"/>
        </w:rPr>
        <w:t>РАЗДЕЛ 3</w:t>
      </w:r>
      <w:r>
        <w:rPr>
          <w:color w:val="2C93FB"/>
          <w:spacing w:val="1"/>
        </w:rPr>
        <w:t xml:space="preserve"> </w:t>
      </w:r>
      <w:r>
        <w:rPr>
          <w:color w:val="2C93FB"/>
        </w:rPr>
        <w:t>ХРАНЕНИЕ</w:t>
      </w:r>
    </w:p>
    <w:p w:rsidR="00AD3E61" w:rsidRDefault="00AD3E61">
      <w:pPr>
        <w:pStyle w:val="a3"/>
        <w:spacing w:before="10"/>
        <w:rPr>
          <w:b/>
          <w:sz w:val="52"/>
        </w:rPr>
      </w:pPr>
    </w:p>
    <w:p w:rsidR="00AD3E61" w:rsidRDefault="00201224">
      <w:pPr>
        <w:ind w:left="278"/>
        <w:rPr>
          <w:b/>
          <w:sz w:val="32"/>
        </w:rPr>
      </w:pPr>
      <w:r>
        <w:rPr>
          <w:b/>
          <w:color w:val="2C93FB"/>
          <w:sz w:val="32"/>
        </w:rPr>
        <w:t xml:space="preserve">ОБРАЩАЙТЕ </w:t>
      </w:r>
      <w:proofErr w:type="gramStart"/>
      <w:r>
        <w:rPr>
          <w:b/>
          <w:color w:val="2C93FB"/>
          <w:sz w:val="32"/>
        </w:rPr>
        <w:t>ВНИМАНИЕ</w:t>
      </w:r>
      <w:proofErr w:type="gramEnd"/>
      <w:r>
        <w:rPr>
          <w:b/>
          <w:color w:val="2C93FB"/>
          <w:sz w:val="32"/>
        </w:rPr>
        <w:t xml:space="preserve"> КАК ХРАНЯТСЯ ИНВЕНТАРЬ,</w:t>
      </w:r>
      <w:r>
        <w:rPr>
          <w:b/>
          <w:color w:val="2C93FB"/>
          <w:spacing w:val="1"/>
          <w:sz w:val="32"/>
        </w:rPr>
        <w:t xml:space="preserve"> </w:t>
      </w:r>
      <w:r>
        <w:rPr>
          <w:b/>
          <w:color w:val="2C93FB"/>
          <w:sz w:val="32"/>
        </w:rPr>
        <w:t>БЕЛЬЕ,</w:t>
      </w:r>
      <w:r>
        <w:rPr>
          <w:b/>
          <w:color w:val="2C93FB"/>
          <w:spacing w:val="-6"/>
          <w:sz w:val="32"/>
        </w:rPr>
        <w:t xml:space="preserve"> </w:t>
      </w:r>
      <w:r>
        <w:rPr>
          <w:b/>
          <w:color w:val="2C93FB"/>
          <w:sz w:val="32"/>
        </w:rPr>
        <w:t>ДЕЗИНФИЦИРУЮЩИЕ,</w:t>
      </w:r>
      <w:r>
        <w:rPr>
          <w:b/>
          <w:color w:val="2C93FB"/>
          <w:spacing w:val="-7"/>
          <w:sz w:val="32"/>
        </w:rPr>
        <w:t xml:space="preserve"> </w:t>
      </w:r>
      <w:r>
        <w:rPr>
          <w:b/>
          <w:color w:val="2C93FB"/>
          <w:sz w:val="32"/>
        </w:rPr>
        <w:t>МОЮЩИЕ</w:t>
      </w:r>
      <w:r>
        <w:rPr>
          <w:b/>
          <w:color w:val="2C93FB"/>
          <w:spacing w:val="-5"/>
          <w:sz w:val="32"/>
        </w:rPr>
        <w:t xml:space="preserve"> </w:t>
      </w:r>
      <w:r>
        <w:rPr>
          <w:b/>
          <w:color w:val="2C93FB"/>
          <w:sz w:val="32"/>
        </w:rPr>
        <w:t>И</w:t>
      </w:r>
      <w:r>
        <w:rPr>
          <w:b/>
          <w:color w:val="2C93FB"/>
          <w:spacing w:val="-4"/>
          <w:sz w:val="32"/>
        </w:rPr>
        <w:t xml:space="preserve"> </w:t>
      </w:r>
      <w:r>
        <w:rPr>
          <w:b/>
          <w:color w:val="2C93FB"/>
          <w:sz w:val="32"/>
        </w:rPr>
        <w:t>ЧИСТЯЩИЕ</w:t>
      </w:r>
      <w:r>
        <w:rPr>
          <w:b/>
          <w:color w:val="2C93FB"/>
          <w:spacing w:val="-86"/>
          <w:sz w:val="32"/>
        </w:rPr>
        <w:t xml:space="preserve"> </w:t>
      </w:r>
      <w:r>
        <w:rPr>
          <w:b/>
          <w:color w:val="2C93FB"/>
          <w:w w:val="95"/>
          <w:sz w:val="32"/>
        </w:rPr>
        <w:t>СРЕДСТВА,</w:t>
      </w:r>
      <w:r>
        <w:rPr>
          <w:b/>
          <w:color w:val="2C93FB"/>
          <w:spacing w:val="-7"/>
          <w:w w:val="95"/>
          <w:sz w:val="32"/>
        </w:rPr>
        <w:t xml:space="preserve"> </w:t>
      </w:r>
      <w:r>
        <w:rPr>
          <w:b/>
          <w:color w:val="2C93FB"/>
          <w:w w:val="95"/>
          <w:sz w:val="32"/>
        </w:rPr>
        <w:t>ПИЩЕВЫЕ</w:t>
      </w:r>
      <w:r>
        <w:rPr>
          <w:b/>
          <w:color w:val="2C93FB"/>
          <w:spacing w:val="18"/>
          <w:w w:val="95"/>
          <w:sz w:val="32"/>
        </w:rPr>
        <w:t xml:space="preserve"> </w:t>
      </w:r>
      <w:r>
        <w:rPr>
          <w:b/>
          <w:color w:val="2C93FB"/>
          <w:w w:val="95"/>
          <w:sz w:val="32"/>
        </w:rPr>
        <w:t>ПРОДУКТЫ,</w:t>
      </w:r>
      <w:r>
        <w:rPr>
          <w:b/>
          <w:color w:val="2C93FB"/>
          <w:spacing w:val="20"/>
          <w:w w:val="95"/>
          <w:sz w:val="32"/>
        </w:rPr>
        <w:t xml:space="preserve"> </w:t>
      </w:r>
      <w:r>
        <w:rPr>
          <w:b/>
          <w:color w:val="2C93FB"/>
          <w:w w:val="95"/>
          <w:sz w:val="32"/>
        </w:rPr>
        <w:t>ОТХОДЫ</w:t>
      </w:r>
    </w:p>
    <w:p w:rsidR="00AD3E61" w:rsidRDefault="00AD3E61">
      <w:pPr>
        <w:pStyle w:val="a3"/>
        <w:spacing w:before="6"/>
        <w:rPr>
          <w:b/>
          <w:sz w:val="16"/>
        </w:rPr>
      </w:pPr>
    </w:p>
    <w:tbl>
      <w:tblPr>
        <w:tblStyle w:val="TableNormal"/>
        <w:tblW w:w="0" w:type="auto"/>
        <w:tblInd w:w="280" w:type="dxa"/>
        <w:tblBorders>
          <w:top w:val="single" w:sz="18" w:space="0" w:color="2C93FB"/>
          <w:left w:val="single" w:sz="18" w:space="0" w:color="2C93FB"/>
          <w:bottom w:val="single" w:sz="18" w:space="0" w:color="2C93FB"/>
          <w:right w:val="single" w:sz="18" w:space="0" w:color="2C93FB"/>
          <w:insideH w:val="single" w:sz="18" w:space="0" w:color="2C93FB"/>
          <w:insideV w:val="single" w:sz="18" w:space="0" w:color="2C93FB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3253"/>
        <w:gridCol w:w="2984"/>
      </w:tblGrid>
      <w:tr w:rsidR="00AD3E61">
        <w:trPr>
          <w:trHeight w:val="804"/>
        </w:trPr>
        <w:tc>
          <w:tcPr>
            <w:tcW w:w="3284" w:type="dxa"/>
            <w:tcBorders>
              <w:right w:val="nil"/>
            </w:tcBorders>
          </w:tcPr>
          <w:p w:rsidR="00AD3E61" w:rsidRDefault="00201224">
            <w:pPr>
              <w:pStyle w:val="TableParagraph"/>
              <w:spacing w:before="179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ЧТО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ДЕЛАТЬ?</w:t>
            </w:r>
          </w:p>
        </w:tc>
        <w:tc>
          <w:tcPr>
            <w:tcW w:w="6237" w:type="dxa"/>
            <w:gridSpan w:val="2"/>
            <w:tcBorders>
              <w:left w:val="nil"/>
            </w:tcBorders>
          </w:tcPr>
          <w:p w:rsidR="00AD3E61" w:rsidRDefault="00201224">
            <w:pPr>
              <w:pStyle w:val="TableParagraph"/>
              <w:spacing w:before="179"/>
              <w:ind w:left="2142"/>
              <w:rPr>
                <w:b/>
                <w:sz w:val="32"/>
              </w:rPr>
            </w:pPr>
            <w:r>
              <w:rPr>
                <w:b/>
                <w:sz w:val="32"/>
              </w:rPr>
              <w:t>ПОЧЕМУ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ЭТО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ВАЖНО?</w:t>
            </w:r>
          </w:p>
        </w:tc>
      </w:tr>
      <w:tr w:rsidR="00AD3E61">
        <w:trPr>
          <w:trHeight w:val="262"/>
        </w:trPr>
        <w:tc>
          <w:tcPr>
            <w:tcW w:w="3284" w:type="dxa"/>
            <w:tcBorders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201224">
            <w:pPr>
              <w:pStyle w:val="TableParagraph"/>
              <w:spacing w:line="242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</w:p>
        </w:tc>
        <w:tc>
          <w:tcPr>
            <w:tcW w:w="3253" w:type="dxa"/>
            <w:vMerge w:val="restart"/>
            <w:tcBorders>
              <w:left w:val="single" w:sz="12" w:space="0" w:color="2C93FB"/>
              <w:bottom w:val="single" w:sz="12" w:space="0" w:color="2C93FB"/>
              <w:right w:val="single" w:sz="12" w:space="0" w:color="2C93FB"/>
            </w:tcBorders>
          </w:tcPr>
          <w:p w:rsidR="00AD3E61" w:rsidRDefault="00201224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20526" cy="1719833"/>
                  <wp:effectExtent l="0" t="0" r="0" b="0"/>
                  <wp:docPr id="73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9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526" cy="171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tcBorders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3E61">
        <w:trPr>
          <w:trHeight w:val="246"/>
        </w:trPr>
        <w:tc>
          <w:tcPr>
            <w:tcW w:w="32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туалетов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</w:p>
        </w:tc>
        <w:tc>
          <w:tcPr>
            <w:tcW w:w="3253" w:type="dxa"/>
            <w:vMerge/>
            <w:tcBorders>
              <w:top w:val="nil"/>
              <w:left w:val="single" w:sz="12" w:space="0" w:color="2C93FB"/>
              <w:bottom w:val="single" w:sz="12" w:space="0" w:color="2C93FB"/>
              <w:right w:val="single" w:sz="12" w:space="0" w:color="2C93FB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D3E61">
        <w:trPr>
          <w:trHeight w:val="246"/>
        </w:trPr>
        <w:tc>
          <w:tcPr>
            <w:tcW w:w="32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маркировку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53" w:type="dxa"/>
            <w:vMerge/>
            <w:tcBorders>
              <w:top w:val="nil"/>
              <w:left w:val="single" w:sz="12" w:space="0" w:color="2C93FB"/>
              <w:bottom w:val="single" w:sz="12" w:space="0" w:color="2C93FB"/>
              <w:right w:val="single" w:sz="12" w:space="0" w:color="2C93FB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D3E61">
        <w:trPr>
          <w:trHeight w:val="245"/>
        </w:trPr>
        <w:tc>
          <w:tcPr>
            <w:tcW w:w="32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храниться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3253" w:type="dxa"/>
            <w:vMerge/>
            <w:tcBorders>
              <w:top w:val="nil"/>
              <w:left w:val="single" w:sz="12" w:space="0" w:color="2C93FB"/>
              <w:bottom w:val="single" w:sz="12" w:space="0" w:color="2C93FB"/>
              <w:right w:val="single" w:sz="12" w:space="0" w:color="2C93FB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D3E61">
        <w:trPr>
          <w:trHeight w:val="245"/>
        </w:trPr>
        <w:tc>
          <w:tcPr>
            <w:tcW w:w="32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другого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инвентаря.</w:t>
            </w:r>
          </w:p>
        </w:tc>
        <w:tc>
          <w:tcPr>
            <w:tcW w:w="3253" w:type="dxa"/>
            <w:vMerge/>
            <w:tcBorders>
              <w:top w:val="nil"/>
              <w:left w:val="single" w:sz="12" w:space="0" w:color="2C93FB"/>
              <w:bottom w:val="single" w:sz="12" w:space="0" w:color="2C93FB"/>
              <w:right w:val="single" w:sz="12" w:space="0" w:color="2C93FB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D3E61">
        <w:trPr>
          <w:trHeight w:val="1336"/>
        </w:trPr>
        <w:tc>
          <w:tcPr>
            <w:tcW w:w="3284" w:type="dxa"/>
            <w:tcBorders>
              <w:top w:val="nil"/>
              <w:left w:val="single" w:sz="12" w:space="0" w:color="2C93FB"/>
              <w:bottom w:val="single" w:sz="12" w:space="0" w:color="2C93FB"/>
              <w:right w:val="single" w:sz="12" w:space="0" w:color="2C93FB"/>
            </w:tcBorders>
          </w:tcPr>
          <w:p w:rsidR="00AD3E61" w:rsidRDefault="00201224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(смотри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уборка)</w:t>
            </w:r>
          </w:p>
        </w:tc>
        <w:tc>
          <w:tcPr>
            <w:tcW w:w="3253" w:type="dxa"/>
            <w:vMerge/>
            <w:tcBorders>
              <w:top w:val="nil"/>
              <w:left w:val="single" w:sz="12" w:space="0" w:color="2C93FB"/>
              <w:bottom w:val="single" w:sz="12" w:space="0" w:color="2C93FB"/>
              <w:right w:val="single" w:sz="12" w:space="0" w:color="2C93FB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D3E61">
        <w:trPr>
          <w:trHeight w:val="259"/>
        </w:trPr>
        <w:tc>
          <w:tcPr>
            <w:tcW w:w="3284" w:type="dxa"/>
            <w:tcBorders>
              <w:top w:val="single" w:sz="12" w:space="0" w:color="2C93FB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201224">
            <w:pPr>
              <w:pStyle w:val="TableParagraph"/>
              <w:spacing w:line="240" w:lineRule="exact"/>
              <w:ind w:left="114"/>
              <w:rPr>
                <w:sz w:val="24"/>
              </w:rPr>
            </w:pPr>
            <w:r>
              <w:rPr>
                <w:sz w:val="24"/>
              </w:rPr>
              <w:t>Хранить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пестициды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53" w:type="dxa"/>
            <w:vMerge w:val="restart"/>
            <w:tcBorders>
              <w:top w:val="single" w:sz="12" w:space="0" w:color="2C93FB"/>
              <w:left w:val="single" w:sz="12" w:space="0" w:color="2C93FB"/>
              <w:bottom w:val="single" w:sz="12" w:space="0" w:color="2C93FB"/>
              <w:right w:val="single" w:sz="12" w:space="0" w:color="2C93FB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3E61">
        <w:trPr>
          <w:trHeight w:val="245"/>
        </w:trPr>
        <w:tc>
          <w:tcPr>
            <w:tcW w:w="32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агрохимикаты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3253" w:type="dxa"/>
            <w:vMerge/>
            <w:tcBorders>
              <w:top w:val="nil"/>
              <w:left w:val="single" w:sz="12" w:space="0" w:color="2C93FB"/>
              <w:bottom w:val="single" w:sz="12" w:space="0" w:color="2C93FB"/>
              <w:right w:val="single" w:sz="12" w:space="0" w:color="2C93FB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D3E61">
        <w:trPr>
          <w:trHeight w:val="245"/>
        </w:trPr>
        <w:tc>
          <w:tcPr>
            <w:tcW w:w="32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3253" w:type="dxa"/>
            <w:vMerge/>
            <w:tcBorders>
              <w:top w:val="nil"/>
              <w:left w:val="single" w:sz="12" w:space="0" w:color="2C93FB"/>
              <w:bottom w:val="single" w:sz="12" w:space="0" w:color="2C93FB"/>
              <w:right w:val="single" w:sz="12" w:space="0" w:color="2C93FB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D3E61">
        <w:trPr>
          <w:trHeight w:val="988"/>
        </w:trPr>
        <w:tc>
          <w:tcPr>
            <w:tcW w:w="32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201224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</w:p>
          <w:p w:rsidR="00AD3E61" w:rsidRDefault="00201224">
            <w:pPr>
              <w:pStyle w:val="TableParagraph"/>
              <w:ind w:left="114" w:right="350"/>
              <w:rPr>
                <w:sz w:val="24"/>
              </w:rPr>
            </w:pPr>
            <w:r>
              <w:rPr>
                <w:sz w:val="24"/>
              </w:rPr>
              <w:t>или в выделенных зонах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складов</w:t>
            </w:r>
          </w:p>
        </w:tc>
        <w:tc>
          <w:tcPr>
            <w:tcW w:w="3253" w:type="dxa"/>
            <w:vMerge/>
            <w:tcBorders>
              <w:top w:val="nil"/>
              <w:left w:val="single" w:sz="12" w:space="0" w:color="2C93FB"/>
              <w:bottom w:val="single" w:sz="12" w:space="0" w:color="2C93FB"/>
              <w:right w:val="single" w:sz="12" w:space="0" w:color="2C93FB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201224">
            <w:pPr>
              <w:pStyle w:val="TableParagraph"/>
              <w:spacing w:before="170"/>
              <w:ind w:left="113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</w:p>
          <w:p w:rsidR="00AD3E61" w:rsidRDefault="00201224">
            <w:pPr>
              <w:pStyle w:val="TableParagraph"/>
              <w:spacing w:line="270" w:lineRule="atLeast"/>
              <w:ind w:left="113" w:right="580"/>
              <w:rPr>
                <w:sz w:val="24"/>
              </w:rPr>
            </w:pPr>
            <w:proofErr w:type="gramStart"/>
            <w:r>
              <w:rPr>
                <w:sz w:val="24"/>
              </w:rPr>
              <w:t>хранении</w:t>
            </w:r>
            <w:proofErr w:type="gramEnd"/>
            <w:r>
              <w:rPr>
                <w:sz w:val="24"/>
              </w:rPr>
              <w:t xml:space="preserve"> возможен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перенос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микробов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AD3E61">
        <w:trPr>
          <w:trHeight w:val="235"/>
        </w:trPr>
        <w:tc>
          <w:tcPr>
            <w:tcW w:w="32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3" w:type="dxa"/>
            <w:vMerge/>
            <w:tcBorders>
              <w:top w:val="nil"/>
              <w:left w:val="single" w:sz="12" w:space="0" w:color="2C93FB"/>
              <w:bottom w:val="single" w:sz="12" w:space="0" w:color="2C93FB"/>
              <w:right w:val="single" w:sz="12" w:space="0" w:color="2C93FB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201224">
            <w:pPr>
              <w:pStyle w:val="TableParagraph"/>
              <w:spacing w:line="216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токсичных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AD3E61">
        <w:trPr>
          <w:trHeight w:val="245"/>
        </w:trPr>
        <w:tc>
          <w:tcPr>
            <w:tcW w:w="32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3" w:type="dxa"/>
            <w:vMerge/>
            <w:tcBorders>
              <w:top w:val="nil"/>
              <w:left w:val="single" w:sz="12" w:space="0" w:color="2C93FB"/>
              <w:bottom w:val="single" w:sz="12" w:space="0" w:color="2C93FB"/>
              <w:right w:val="single" w:sz="12" w:space="0" w:color="2C93FB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201224">
            <w:pPr>
              <w:pStyle w:val="TableParagraph"/>
              <w:spacing w:line="226" w:lineRule="exact"/>
              <w:ind w:left="113"/>
              <w:rPr>
                <w:sz w:val="24"/>
              </w:rPr>
            </w:pPr>
            <w:r>
              <w:rPr>
                <w:sz w:val="24"/>
              </w:rPr>
              <w:t>грязного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</w:tr>
      <w:tr w:rsidR="00AD3E61">
        <w:trPr>
          <w:trHeight w:val="246"/>
        </w:trPr>
        <w:tc>
          <w:tcPr>
            <w:tcW w:w="32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3" w:type="dxa"/>
            <w:vMerge/>
            <w:tcBorders>
              <w:top w:val="nil"/>
              <w:left w:val="single" w:sz="12" w:space="0" w:color="2C93FB"/>
              <w:bottom w:val="single" w:sz="12" w:space="0" w:color="2C93FB"/>
              <w:right w:val="single" w:sz="12" w:space="0" w:color="2C93FB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201224">
            <w:pPr>
              <w:pStyle w:val="TableParagraph"/>
              <w:spacing w:line="22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</w:tc>
      </w:tr>
      <w:tr w:rsidR="00AD3E61">
        <w:trPr>
          <w:trHeight w:val="145"/>
        </w:trPr>
        <w:tc>
          <w:tcPr>
            <w:tcW w:w="3284" w:type="dxa"/>
            <w:tcBorders>
              <w:top w:val="nil"/>
              <w:left w:val="single" w:sz="12" w:space="0" w:color="2C93FB"/>
              <w:bottom w:val="single" w:sz="12" w:space="0" w:color="2C93FB"/>
              <w:right w:val="single" w:sz="12" w:space="0" w:color="2C93FB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53" w:type="dxa"/>
            <w:vMerge/>
            <w:tcBorders>
              <w:top w:val="nil"/>
              <w:left w:val="single" w:sz="12" w:space="0" w:color="2C93FB"/>
              <w:bottom w:val="single" w:sz="12" w:space="0" w:color="2C93FB"/>
              <w:right w:val="single" w:sz="12" w:space="0" w:color="2C93FB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vMerge w:val="restart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201224"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инфекционных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D3E61" w:rsidRDefault="00201224">
            <w:pPr>
              <w:pStyle w:val="TableParagraph"/>
              <w:ind w:left="113" w:right="903"/>
              <w:rPr>
                <w:sz w:val="24"/>
              </w:rPr>
            </w:pPr>
            <w:r>
              <w:rPr>
                <w:spacing w:val="-1"/>
                <w:sz w:val="24"/>
              </w:rPr>
              <w:t>неинфекционных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</w:tr>
      <w:tr w:rsidR="00AD3E61">
        <w:trPr>
          <w:trHeight w:val="811"/>
        </w:trPr>
        <w:tc>
          <w:tcPr>
            <w:tcW w:w="3284" w:type="dxa"/>
            <w:tcBorders>
              <w:top w:val="single" w:sz="12" w:space="0" w:color="2C93FB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201224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Хранить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чистое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грязное</w:t>
            </w:r>
          </w:p>
          <w:p w:rsidR="00AD3E61" w:rsidRDefault="00201224">
            <w:pPr>
              <w:pStyle w:val="TableParagraph"/>
              <w:spacing w:line="270" w:lineRule="atLeast"/>
              <w:ind w:left="114" w:right="544"/>
              <w:rPr>
                <w:sz w:val="24"/>
              </w:rPr>
            </w:pPr>
            <w:r>
              <w:rPr>
                <w:sz w:val="24"/>
              </w:rPr>
              <w:t>белье, используемое в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гостиницах,</w:t>
            </w:r>
          </w:p>
        </w:tc>
        <w:tc>
          <w:tcPr>
            <w:tcW w:w="3253" w:type="dxa"/>
            <w:vMerge w:val="restart"/>
            <w:tcBorders>
              <w:top w:val="single" w:sz="12" w:space="0" w:color="2C93FB"/>
              <w:left w:val="single" w:sz="12" w:space="0" w:color="2C93FB"/>
              <w:bottom w:val="single" w:sz="12" w:space="0" w:color="2C93FB"/>
              <w:right w:val="single" w:sz="12" w:space="0" w:color="2C93FB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84" w:type="dxa"/>
            <w:vMerge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</w:tr>
      <w:tr w:rsidR="00AD3E61">
        <w:trPr>
          <w:trHeight w:val="234"/>
        </w:trPr>
        <w:tc>
          <w:tcPr>
            <w:tcW w:w="32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201224">
            <w:pPr>
              <w:pStyle w:val="TableParagraph"/>
              <w:spacing w:line="21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парикмахерских,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банных</w:t>
            </w:r>
          </w:p>
        </w:tc>
        <w:tc>
          <w:tcPr>
            <w:tcW w:w="3253" w:type="dxa"/>
            <w:vMerge/>
            <w:tcBorders>
              <w:top w:val="nil"/>
              <w:left w:val="single" w:sz="12" w:space="0" w:color="2C93FB"/>
              <w:bottom w:val="single" w:sz="12" w:space="0" w:color="2C93FB"/>
              <w:right w:val="single" w:sz="12" w:space="0" w:color="2C93FB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D3E61">
        <w:trPr>
          <w:trHeight w:val="246"/>
        </w:trPr>
        <w:tc>
          <w:tcPr>
            <w:tcW w:w="32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комплексах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53" w:type="dxa"/>
            <w:vMerge/>
            <w:tcBorders>
              <w:top w:val="nil"/>
              <w:left w:val="single" w:sz="12" w:space="0" w:color="2C93FB"/>
              <w:bottom w:val="single" w:sz="12" w:space="0" w:color="2C93FB"/>
              <w:right w:val="single" w:sz="12" w:space="0" w:color="2C93FB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D3E61">
        <w:trPr>
          <w:trHeight w:val="245"/>
        </w:trPr>
        <w:tc>
          <w:tcPr>
            <w:tcW w:w="32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организациях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социального</w:t>
            </w:r>
            <w:proofErr w:type="gramEnd"/>
          </w:p>
        </w:tc>
        <w:tc>
          <w:tcPr>
            <w:tcW w:w="3253" w:type="dxa"/>
            <w:vMerge/>
            <w:tcBorders>
              <w:top w:val="nil"/>
              <w:left w:val="single" w:sz="12" w:space="0" w:color="2C93FB"/>
              <w:bottom w:val="single" w:sz="12" w:space="0" w:color="2C93FB"/>
              <w:right w:val="single" w:sz="12" w:space="0" w:color="2C93FB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D3E61">
        <w:trPr>
          <w:trHeight w:val="246"/>
        </w:trPr>
        <w:tc>
          <w:tcPr>
            <w:tcW w:w="32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обеспечения,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различных</w:t>
            </w:r>
            <w:proofErr w:type="gramEnd"/>
          </w:p>
        </w:tc>
        <w:tc>
          <w:tcPr>
            <w:tcW w:w="3253" w:type="dxa"/>
            <w:vMerge/>
            <w:tcBorders>
              <w:top w:val="nil"/>
              <w:left w:val="single" w:sz="12" w:space="0" w:color="2C93FB"/>
              <w:bottom w:val="single" w:sz="12" w:space="0" w:color="2C93FB"/>
              <w:right w:val="single" w:sz="12" w:space="0" w:color="2C93FB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D3E61">
        <w:trPr>
          <w:trHeight w:val="246"/>
        </w:trPr>
        <w:tc>
          <w:tcPr>
            <w:tcW w:w="32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помещениях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</w:p>
        </w:tc>
        <w:tc>
          <w:tcPr>
            <w:tcW w:w="3253" w:type="dxa"/>
            <w:vMerge/>
            <w:tcBorders>
              <w:top w:val="nil"/>
              <w:left w:val="single" w:sz="12" w:space="0" w:color="2C93FB"/>
              <w:bottom w:val="single" w:sz="12" w:space="0" w:color="2C93FB"/>
              <w:right w:val="single" w:sz="12" w:space="0" w:color="2C93FB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D3E61">
        <w:trPr>
          <w:trHeight w:val="246"/>
        </w:trPr>
        <w:tc>
          <w:tcPr>
            <w:tcW w:w="32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помещении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253" w:type="dxa"/>
            <w:vMerge/>
            <w:tcBorders>
              <w:top w:val="nil"/>
              <w:left w:val="single" w:sz="12" w:space="0" w:color="2C93FB"/>
              <w:bottom w:val="single" w:sz="12" w:space="0" w:color="2C93FB"/>
              <w:right w:val="single" w:sz="12" w:space="0" w:color="2C93FB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D3E61">
        <w:trPr>
          <w:trHeight w:val="246"/>
        </w:trPr>
        <w:tc>
          <w:tcPr>
            <w:tcW w:w="32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разных</w:t>
            </w:r>
            <w:proofErr w:type="gramEnd"/>
          </w:p>
        </w:tc>
        <w:tc>
          <w:tcPr>
            <w:tcW w:w="3253" w:type="dxa"/>
            <w:vMerge/>
            <w:tcBorders>
              <w:top w:val="nil"/>
              <w:left w:val="single" w:sz="12" w:space="0" w:color="2C93FB"/>
              <w:bottom w:val="single" w:sz="12" w:space="0" w:color="2C93FB"/>
              <w:right w:val="single" w:sz="12" w:space="0" w:color="2C93FB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D3E61">
        <w:trPr>
          <w:trHeight w:val="245"/>
        </w:trPr>
        <w:tc>
          <w:tcPr>
            <w:tcW w:w="32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промаркированных</w:t>
            </w:r>
          </w:p>
        </w:tc>
        <w:tc>
          <w:tcPr>
            <w:tcW w:w="3253" w:type="dxa"/>
            <w:vMerge/>
            <w:tcBorders>
              <w:top w:val="nil"/>
              <w:left w:val="single" w:sz="12" w:space="0" w:color="2C93FB"/>
              <w:bottom w:val="single" w:sz="12" w:space="0" w:color="2C93FB"/>
              <w:right w:val="single" w:sz="12" w:space="0" w:color="2C93FB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D3E61">
        <w:trPr>
          <w:trHeight w:val="246"/>
        </w:trPr>
        <w:tc>
          <w:tcPr>
            <w:tcW w:w="32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контейнеров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закрытых</w:t>
            </w:r>
          </w:p>
        </w:tc>
        <w:tc>
          <w:tcPr>
            <w:tcW w:w="3253" w:type="dxa"/>
            <w:vMerge/>
            <w:tcBorders>
              <w:top w:val="nil"/>
              <w:left w:val="single" w:sz="12" w:space="0" w:color="2C93FB"/>
              <w:bottom w:val="single" w:sz="12" w:space="0" w:color="2C93FB"/>
              <w:right w:val="single" w:sz="12" w:space="0" w:color="2C93FB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D3E61">
        <w:trPr>
          <w:trHeight w:val="245"/>
        </w:trPr>
        <w:tc>
          <w:tcPr>
            <w:tcW w:w="32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шкафов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(стеллажей)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3253" w:type="dxa"/>
            <w:vMerge/>
            <w:tcBorders>
              <w:top w:val="nil"/>
              <w:left w:val="single" w:sz="12" w:space="0" w:color="2C93FB"/>
              <w:bottom w:val="single" w:sz="12" w:space="0" w:color="2C93FB"/>
              <w:right w:val="single" w:sz="12" w:space="0" w:color="2C93FB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D3E61">
        <w:trPr>
          <w:trHeight w:val="245"/>
        </w:trPr>
        <w:tc>
          <w:tcPr>
            <w:tcW w:w="32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чистого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закрытых</w:t>
            </w:r>
            <w:proofErr w:type="gramEnd"/>
          </w:p>
        </w:tc>
        <w:tc>
          <w:tcPr>
            <w:tcW w:w="3253" w:type="dxa"/>
            <w:vMerge/>
            <w:tcBorders>
              <w:top w:val="nil"/>
              <w:left w:val="single" w:sz="12" w:space="0" w:color="2C93FB"/>
              <w:bottom w:val="single" w:sz="12" w:space="0" w:color="2C93FB"/>
              <w:right w:val="single" w:sz="12" w:space="0" w:color="2C93FB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D3E61">
        <w:trPr>
          <w:trHeight w:val="245"/>
        </w:trPr>
        <w:tc>
          <w:tcPr>
            <w:tcW w:w="32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контейнеров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грязного</w:t>
            </w:r>
            <w:proofErr w:type="gramEnd"/>
          </w:p>
        </w:tc>
        <w:tc>
          <w:tcPr>
            <w:tcW w:w="3253" w:type="dxa"/>
            <w:vMerge/>
            <w:tcBorders>
              <w:top w:val="nil"/>
              <w:left w:val="single" w:sz="12" w:space="0" w:color="2C93FB"/>
              <w:bottom w:val="single" w:sz="12" w:space="0" w:color="2C93FB"/>
              <w:right w:val="single" w:sz="12" w:space="0" w:color="2C93FB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tcBorders>
              <w:top w:val="nil"/>
              <w:left w:val="single" w:sz="12" w:space="0" w:color="2C93FB"/>
              <w:bottom w:val="nil"/>
              <w:right w:val="single" w:sz="12" w:space="0" w:color="2C93FB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D3E61">
        <w:trPr>
          <w:trHeight w:val="263"/>
        </w:trPr>
        <w:tc>
          <w:tcPr>
            <w:tcW w:w="3284" w:type="dxa"/>
            <w:tcBorders>
              <w:top w:val="nil"/>
              <w:left w:val="single" w:sz="12" w:space="0" w:color="2C93FB"/>
              <w:bottom w:val="single" w:sz="12" w:space="0" w:color="2C93FB"/>
              <w:right w:val="single" w:sz="12" w:space="0" w:color="2C93FB"/>
            </w:tcBorders>
          </w:tcPr>
          <w:p w:rsidR="00AD3E61" w:rsidRDefault="00201224">
            <w:pPr>
              <w:pStyle w:val="TableParagraph"/>
              <w:spacing w:line="243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белья.</w:t>
            </w:r>
          </w:p>
        </w:tc>
        <w:tc>
          <w:tcPr>
            <w:tcW w:w="3253" w:type="dxa"/>
            <w:vMerge/>
            <w:tcBorders>
              <w:top w:val="nil"/>
              <w:left w:val="single" w:sz="12" w:space="0" w:color="2C93FB"/>
              <w:bottom w:val="single" w:sz="12" w:space="0" w:color="2C93FB"/>
              <w:right w:val="single" w:sz="12" w:space="0" w:color="2C93FB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tcBorders>
              <w:top w:val="nil"/>
              <w:left w:val="single" w:sz="12" w:space="0" w:color="2C93FB"/>
              <w:bottom w:val="single" w:sz="12" w:space="0" w:color="2C93FB"/>
              <w:right w:val="single" w:sz="12" w:space="0" w:color="2C93FB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D3E61" w:rsidRDefault="00AD3E61">
      <w:pPr>
        <w:rPr>
          <w:rFonts w:ascii="Times New Roman"/>
          <w:sz w:val="18"/>
        </w:rPr>
        <w:sectPr w:rsidR="00AD3E61">
          <w:pgSz w:w="11910" w:h="16840"/>
          <w:pgMar w:top="1060" w:right="620" w:bottom="980" w:left="1140" w:header="0" w:footer="701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12" w:space="0" w:color="2C93FB"/>
          <w:left w:val="single" w:sz="12" w:space="0" w:color="2C93FB"/>
          <w:bottom w:val="single" w:sz="12" w:space="0" w:color="2C93FB"/>
          <w:right w:val="single" w:sz="12" w:space="0" w:color="2C93FB"/>
          <w:insideH w:val="single" w:sz="12" w:space="0" w:color="2C93FB"/>
          <w:insideV w:val="single" w:sz="12" w:space="0" w:color="2C93FB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3253"/>
        <w:gridCol w:w="2984"/>
      </w:tblGrid>
      <w:tr w:rsidR="00AD3E61">
        <w:trPr>
          <w:trHeight w:val="2836"/>
        </w:trPr>
        <w:tc>
          <w:tcPr>
            <w:tcW w:w="3284" w:type="dxa"/>
          </w:tcPr>
          <w:p w:rsidR="00AD3E61" w:rsidRDefault="00201224">
            <w:pPr>
              <w:pStyle w:val="TableParagraph"/>
              <w:ind w:left="107" w:right="832"/>
              <w:rPr>
                <w:sz w:val="24"/>
              </w:rPr>
            </w:pPr>
            <w:r>
              <w:rPr>
                <w:sz w:val="24"/>
              </w:rPr>
              <w:lastRenderedPageBreak/>
              <w:t>Дезинфицирующие,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моющие и чистящие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средства хранить 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недоступных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AD3E61" w:rsidRDefault="0020122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потребителей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AD3E61" w:rsidRDefault="00201224">
            <w:pPr>
              <w:pStyle w:val="TableParagraph"/>
              <w:ind w:left="107" w:right="188"/>
              <w:rPr>
                <w:sz w:val="24"/>
              </w:rPr>
            </w:pPr>
            <w:r>
              <w:rPr>
                <w:sz w:val="24"/>
              </w:rPr>
              <w:t>упаковке производителя в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AD3E61" w:rsidRDefault="0020122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инструкцией</w:t>
            </w:r>
          </w:p>
        </w:tc>
        <w:tc>
          <w:tcPr>
            <w:tcW w:w="3253" w:type="dxa"/>
          </w:tcPr>
          <w:p w:rsidR="00AD3E61" w:rsidRDefault="00AD3E6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84" w:type="dxa"/>
          </w:tcPr>
          <w:p w:rsidR="00AD3E61" w:rsidRDefault="00201224">
            <w:pPr>
              <w:pStyle w:val="TableParagraph"/>
              <w:ind w:left="106" w:right="342"/>
              <w:rPr>
                <w:sz w:val="24"/>
              </w:rPr>
            </w:pPr>
            <w:r>
              <w:rPr>
                <w:sz w:val="24"/>
              </w:rPr>
              <w:t>Правильное хранение</w:t>
            </w:r>
            <w:r>
              <w:rPr>
                <w:spacing w:val="-6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дезинфицирующих</w:t>
            </w:r>
            <w:proofErr w:type="gramEnd"/>
            <w:r>
              <w:rPr>
                <w:sz w:val="24"/>
              </w:rPr>
              <w:t>,</w:t>
            </w:r>
          </w:p>
          <w:p w:rsidR="00AD3E61" w:rsidRDefault="00201224">
            <w:pPr>
              <w:pStyle w:val="TableParagraph"/>
              <w:ind w:left="106" w:right="325"/>
              <w:rPr>
                <w:sz w:val="24"/>
              </w:rPr>
            </w:pPr>
            <w:r>
              <w:rPr>
                <w:sz w:val="24"/>
              </w:rPr>
              <w:t>моющих и чистящих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обеспечивает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</w:p>
        </w:tc>
      </w:tr>
      <w:tr w:rsidR="00AD3E61">
        <w:trPr>
          <w:trHeight w:val="2833"/>
        </w:trPr>
        <w:tc>
          <w:tcPr>
            <w:tcW w:w="3284" w:type="dxa"/>
          </w:tcPr>
          <w:p w:rsidR="00AD3E61" w:rsidRDefault="00201224">
            <w:pPr>
              <w:pStyle w:val="TableParagraph"/>
              <w:ind w:left="107" w:right="150"/>
              <w:rPr>
                <w:sz w:val="24"/>
              </w:rPr>
            </w:pPr>
            <w:r>
              <w:rPr>
                <w:sz w:val="24"/>
              </w:rPr>
              <w:t>Не хранить посторонние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 в помещениях или в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контейнерах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(шкафах)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белья</w:t>
            </w:r>
          </w:p>
        </w:tc>
        <w:tc>
          <w:tcPr>
            <w:tcW w:w="3253" w:type="dxa"/>
          </w:tcPr>
          <w:p w:rsidR="00AD3E61" w:rsidRDefault="00AD3E6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84" w:type="dxa"/>
          </w:tcPr>
          <w:p w:rsidR="00AD3E61" w:rsidRDefault="00201224">
            <w:pPr>
              <w:pStyle w:val="TableParagraph"/>
              <w:ind w:left="106" w:right="587"/>
              <w:rPr>
                <w:sz w:val="24"/>
              </w:rPr>
            </w:pPr>
            <w:r>
              <w:rPr>
                <w:sz w:val="24"/>
              </w:rPr>
              <w:t>При 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хранении возможен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перенос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микробов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D3E61" w:rsidRDefault="00201224">
            <w:pPr>
              <w:pStyle w:val="TableParagraph"/>
              <w:ind w:left="106" w:right="203"/>
              <w:rPr>
                <w:sz w:val="24"/>
              </w:rPr>
            </w:pPr>
            <w:r>
              <w:rPr>
                <w:sz w:val="24"/>
              </w:rPr>
              <w:t>токсичных 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грязного</w:t>
            </w:r>
            <w:proofErr w:type="gramEnd"/>
            <w:r>
              <w:rPr>
                <w:sz w:val="24"/>
              </w:rPr>
              <w:t xml:space="preserve"> на чистое, что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способствует развитию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инфекционных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неинфекционных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</w:tr>
      <w:tr w:rsidR="00AD3E61">
        <w:trPr>
          <w:trHeight w:val="2833"/>
        </w:trPr>
        <w:tc>
          <w:tcPr>
            <w:tcW w:w="3284" w:type="dxa"/>
          </w:tcPr>
          <w:p w:rsidR="00AD3E61" w:rsidRDefault="00201224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Хранить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растворы</w:t>
            </w:r>
            <w:r>
              <w:rPr>
                <w:spacing w:val="-6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моющих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D3E61" w:rsidRDefault="00201224">
            <w:pPr>
              <w:pStyle w:val="TableParagraph"/>
              <w:ind w:left="107" w:right="1003"/>
              <w:rPr>
                <w:sz w:val="24"/>
              </w:rPr>
            </w:pPr>
            <w:r>
              <w:rPr>
                <w:spacing w:val="-1"/>
                <w:sz w:val="24"/>
              </w:rPr>
              <w:t>дезинфицирующих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AD3E61" w:rsidRDefault="00201224">
            <w:pPr>
              <w:pStyle w:val="TableParagraph"/>
              <w:ind w:left="107" w:right="730"/>
              <w:rPr>
                <w:sz w:val="24"/>
              </w:rPr>
            </w:pPr>
            <w:r>
              <w:rPr>
                <w:sz w:val="24"/>
              </w:rPr>
              <w:t>промаркированных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емкостях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крышками</w:t>
            </w:r>
          </w:p>
        </w:tc>
        <w:tc>
          <w:tcPr>
            <w:tcW w:w="3253" w:type="dxa"/>
          </w:tcPr>
          <w:p w:rsidR="00AD3E61" w:rsidRDefault="00AD3E61">
            <w:pPr>
              <w:pStyle w:val="TableParagraph"/>
              <w:spacing w:before="3" w:after="1"/>
              <w:rPr>
                <w:b/>
              </w:rPr>
            </w:pPr>
          </w:p>
          <w:p w:rsidR="00AD3E61" w:rsidRDefault="00201224">
            <w:pPr>
              <w:pStyle w:val="TableParagraph"/>
              <w:ind w:left="6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7860" cy="1441703"/>
                  <wp:effectExtent l="0" t="0" r="0" b="0"/>
                  <wp:docPr id="75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0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860" cy="144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</w:tcPr>
          <w:p w:rsidR="00AD3E61" w:rsidRDefault="0020122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Из-за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отсутствия</w:t>
            </w:r>
          </w:p>
          <w:p w:rsidR="00AD3E61" w:rsidRDefault="00201224">
            <w:pPr>
              <w:pStyle w:val="TableParagraph"/>
              <w:ind w:left="106" w:right="325"/>
              <w:rPr>
                <w:sz w:val="24"/>
              </w:rPr>
            </w:pPr>
            <w:r>
              <w:rPr>
                <w:sz w:val="24"/>
              </w:rPr>
              <w:t>маркировки сотрудник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может перепутать или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забыть, что 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находится в емкости,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 самым</w:t>
            </w:r>
          </w:p>
          <w:p w:rsidR="00AD3E61" w:rsidRDefault="00201224">
            <w:pPr>
              <w:pStyle w:val="TableParagraph"/>
              <w:ind w:left="106" w:right="249"/>
              <w:rPr>
                <w:sz w:val="24"/>
              </w:rPr>
            </w:pPr>
            <w:r>
              <w:rPr>
                <w:sz w:val="24"/>
              </w:rPr>
              <w:t>эффективность уборки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и дезинфекции 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снижена</w:t>
            </w:r>
          </w:p>
        </w:tc>
      </w:tr>
      <w:tr w:rsidR="00AD3E61">
        <w:trPr>
          <w:trHeight w:val="2835"/>
        </w:trPr>
        <w:tc>
          <w:tcPr>
            <w:tcW w:w="3284" w:type="dxa"/>
          </w:tcPr>
          <w:p w:rsidR="00AD3E61" w:rsidRDefault="00201224">
            <w:pPr>
              <w:pStyle w:val="TableParagraph"/>
              <w:ind w:left="107" w:right="1178"/>
              <w:rPr>
                <w:sz w:val="24"/>
              </w:rPr>
            </w:pPr>
            <w:r>
              <w:rPr>
                <w:sz w:val="24"/>
              </w:rPr>
              <w:t>Для хранения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скоропортящихся</w:t>
            </w:r>
            <w:proofErr w:type="gramEnd"/>
          </w:p>
          <w:p w:rsidR="00AD3E61" w:rsidRDefault="00201224">
            <w:pPr>
              <w:pStyle w:val="TableParagraph"/>
              <w:ind w:left="107" w:right="564"/>
              <w:rPr>
                <w:sz w:val="24"/>
              </w:rPr>
            </w:pPr>
            <w:r>
              <w:rPr>
                <w:sz w:val="24"/>
              </w:rPr>
              <w:t>продуктов в буфета</w:t>
            </w:r>
            <w:proofErr w:type="gramStart"/>
            <w:r>
              <w:rPr>
                <w:sz w:val="24"/>
              </w:rPr>
              <w:t>х-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кухнях,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комнатах 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</w:p>
          <w:p w:rsidR="00AD3E61" w:rsidRDefault="00201224">
            <w:pPr>
              <w:pStyle w:val="TableParagraph"/>
              <w:ind w:left="107" w:right="625"/>
              <w:rPr>
                <w:sz w:val="24"/>
              </w:rPr>
            </w:pPr>
            <w:r>
              <w:rPr>
                <w:sz w:val="24"/>
              </w:rPr>
              <w:t>обслуживания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быть холодильное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3253" w:type="dxa"/>
          </w:tcPr>
          <w:p w:rsidR="00AD3E61" w:rsidRDefault="00AD3E6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84" w:type="dxa"/>
          </w:tcPr>
          <w:p w:rsidR="00AD3E61" w:rsidRDefault="00201224">
            <w:pPr>
              <w:pStyle w:val="TableParagraph"/>
              <w:ind w:left="106" w:right="1286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холодильного</w:t>
            </w:r>
            <w:proofErr w:type="gramEnd"/>
          </w:p>
          <w:p w:rsidR="00AD3E61" w:rsidRDefault="00201224">
            <w:pPr>
              <w:pStyle w:val="TableParagraph"/>
              <w:ind w:left="106" w:right="129"/>
              <w:rPr>
                <w:sz w:val="24"/>
              </w:rPr>
            </w:pPr>
            <w:r>
              <w:rPr>
                <w:sz w:val="24"/>
              </w:rPr>
              <w:t>оборудования приводит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 и</w:t>
            </w:r>
          </w:p>
          <w:p w:rsidR="00AD3E61" w:rsidRDefault="00201224">
            <w:pPr>
              <w:pStyle w:val="TableParagraph"/>
              <w:ind w:left="106" w:right="1154"/>
              <w:rPr>
                <w:sz w:val="24"/>
              </w:rPr>
            </w:pPr>
            <w:r>
              <w:rPr>
                <w:sz w:val="24"/>
              </w:rPr>
              <w:t>развития в ней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микробов</w:t>
            </w:r>
          </w:p>
        </w:tc>
      </w:tr>
      <w:tr w:rsidR="00AD3E61">
        <w:trPr>
          <w:trHeight w:val="2836"/>
        </w:trPr>
        <w:tc>
          <w:tcPr>
            <w:tcW w:w="3284" w:type="dxa"/>
          </w:tcPr>
          <w:p w:rsidR="00AD3E61" w:rsidRDefault="00201224">
            <w:pPr>
              <w:pStyle w:val="TableParagraph"/>
              <w:ind w:left="107" w:right="127"/>
              <w:rPr>
                <w:sz w:val="24"/>
              </w:rPr>
            </w:pPr>
            <w:r>
              <w:rPr>
                <w:sz w:val="24"/>
              </w:rPr>
              <w:t>Хранить твёрдые бытовые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и пищевые отходы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раздельно в 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отведенном под эти 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</w:tc>
        <w:tc>
          <w:tcPr>
            <w:tcW w:w="3253" w:type="dxa"/>
          </w:tcPr>
          <w:p w:rsidR="00AD3E61" w:rsidRDefault="00AD3E6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84" w:type="dxa"/>
          </w:tcPr>
          <w:p w:rsidR="00AD3E61" w:rsidRDefault="00201224">
            <w:pPr>
              <w:pStyle w:val="TableParagraph"/>
              <w:ind w:left="106" w:right="216"/>
              <w:rPr>
                <w:sz w:val="24"/>
              </w:rPr>
            </w:pPr>
            <w:r>
              <w:rPr>
                <w:sz w:val="24"/>
              </w:rPr>
              <w:t>Пищевые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отходы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заражены</w:t>
            </w:r>
          </w:p>
          <w:p w:rsidR="00AD3E61" w:rsidRDefault="0020122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микробами</w:t>
            </w:r>
          </w:p>
        </w:tc>
      </w:tr>
    </w:tbl>
    <w:p w:rsidR="00AD3E61" w:rsidRDefault="0020122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6279680" behindDoc="1" locked="0" layoutInCell="1" allowOverlap="1">
            <wp:simplePos x="0" y="0"/>
            <wp:positionH relativeFrom="page">
              <wp:posOffset>3039110</wp:posOffset>
            </wp:positionH>
            <wp:positionV relativeFrom="page">
              <wp:posOffset>739139</wp:posOffset>
            </wp:positionV>
            <wp:extent cx="1815698" cy="3650361"/>
            <wp:effectExtent l="0" t="0" r="0" b="0"/>
            <wp:wrapNone/>
            <wp:docPr id="7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698" cy="3650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280192" behindDoc="1" locked="0" layoutInCell="1" allowOverlap="1">
            <wp:simplePos x="0" y="0"/>
            <wp:positionH relativeFrom="page">
              <wp:posOffset>3039110</wp:posOffset>
            </wp:positionH>
            <wp:positionV relativeFrom="page">
              <wp:posOffset>6195059</wp:posOffset>
            </wp:positionV>
            <wp:extent cx="1774432" cy="3567398"/>
            <wp:effectExtent l="0" t="0" r="0" b="0"/>
            <wp:wrapNone/>
            <wp:docPr id="7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432" cy="3567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E61" w:rsidRDefault="00AD3E61">
      <w:pPr>
        <w:rPr>
          <w:sz w:val="2"/>
          <w:szCs w:val="2"/>
        </w:rPr>
        <w:sectPr w:rsidR="00AD3E61">
          <w:pgSz w:w="11910" w:h="16840"/>
          <w:pgMar w:top="1120" w:right="620" w:bottom="900" w:left="1140" w:header="0" w:footer="701" w:gutter="0"/>
          <w:cols w:space="720"/>
        </w:sectPr>
      </w:pPr>
    </w:p>
    <w:p w:rsidR="00AD3E61" w:rsidRDefault="00201224">
      <w:pPr>
        <w:pStyle w:val="1"/>
      </w:pPr>
      <w:r>
        <w:rPr>
          <w:noProof/>
          <w:lang w:eastAsia="ru-RU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1006475</wp:posOffset>
            </wp:positionH>
            <wp:positionV relativeFrom="paragraph">
              <wp:posOffset>35098</wp:posOffset>
            </wp:positionV>
            <wp:extent cx="1043711" cy="1059947"/>
            <wp:effectExtent l="0" t="0" r="0" b="0"/>
            <wp:wrapNone/>
            <wp:docPr id="8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711" cy="1059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CE86"/>
        </w:rPr>
        <w:t>РАЗДЕЛ</w:t>
      </w:r>
      <w:r>
        <w:rPr>
          <w:color w:val="37CE86"/>
          <w:spacing w:val="1"/>
        </w:rPr>
        <w:t xml:space="preserve"> </w:t>
      </w:r>
      <w:r>
        <w:rPr>
          <w:color w:val="33CE86"/>
        </w:rPr>
        <w:t>4</w:t>
      </w:r>
    </w:p>
    <w:p w:rsidR="00AD3E61" w:rsidRDefault="00201224">
      <w:pPr>
        <w:spacing w:before="2" w:line="644" w:lineRule="exact"/>
        <w:ind w:left="2513"/>
        <w:rPr>
          <w:b/>
          <w:sz w:val="56"/>
        </w:rPr>
      </w:pPr>
      <w:r>
        <w:rPr>
          <w:b/>
          <w:color w:val="33CE86"/>
          <w:sz w:val="56"/>
        </w:rPr>
        <w:t>ОРГАНИЗАЦИЯ</w:t>
      </w:r>
    </w:p>
    <w:p w:rsidR="00AD3E61" w:rsidRDefault="00201224">
      <w:pPr>
        <w:pStyle w:val="1"/>
        <w:spacing w:before="0" w:line="644" w:lineRule="exact"/>
      </w:pPr>
      <w:r>
        <w:rPr>
          <w:color w:val="33CE86"/>
        </w:rPr>
        <w:t>РАБОЧЕГО</w:t>
      </w:r>
      <w:r>
        <w:rPr>
          <w:color w:val="33CE86"/>
          <w:spacing w:val="-5"/>
        </w:rPr>
        <w:t xml:space="preserve"> </w:t>
      </w:r>
      <w:r>
        <w:rPr>
          <w:color w:val="33CE86"/>
        </w:rPr>
        <w:t>ПРОЦЕССА</w:t>
      </w:r>
    </w:p>
    <w:p w:rsidR="00AD3E61" w:rsidRDefault="00201224">
      <w:pPr>
        <w:spacing w:before="271"/>
        <w:ind w:left="278"/>
        <w:rPr>
          <w:b/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486280704" behindDoc="1" locked="0" layoutInCell="1" allowOverlap="1">
            <wp:simplePos x="0" y="0"/>
            <wp:positionH relativeFrom="page">
              <wp:posOffset>2948939</wp:posOffset>
            </wp:positionH>
            <wp:positionV relativeFrom="paragraph">
              <wp:posOffset>1174289</wp:posOffset>
            </wp:positionV>
            <wp:extent cx="1732959" cy="3484435"/>
            <wp:effectExtent l="0" t="0" r="0" b="0"/>
            <wp:wrapNone/>
            <wp:docPr id="8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959" cy="348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3CE86"/>
          <w:sz w:val="36"/>
        </w:rPr>
        <w:t>ПРИ РАБОТЕ С</w:t>
      </w:r>
      <w:r>
        <w:rPr>
          <w:b/>
          <w:color w:val="33CE86"/>
          <w:spacing w:val="-2"/>
          <w:sz w:val="36"/>
        </w:rPr>
        <w:t xml:space="preserve"> </w:t>
      </w:r>
      <w:r>
        <w:rPr>
          <w:b/>
          <w:color w:val="33CE86"/>
          <w:sz w:val="36"/>
        </w:rPr>
        <w:t>ЛЮДЬМИ</w:t>
      </w:r>
      <w:r>
        <w:rPr>
          <w:b/>
          <w:color w:val="33CE86"/>
          <w:spacing w:val="-3"/>
          <w:sz w:val="36"/>
        </w:rPr>
        <w:t xml:space="preserve"> </w:t>
      </w:r>
      <w:r>
        <w:rPr>
          <w:b/>
          <w:color w:val="33CE86"/>
          <w:sz w:val="36"/>
        </w:rPr>
        <w:t>ПОМНИТЕ</w:t>
      </w:r>
    </w:p>
    <w:p w:rsidR="00AD3E61" w:rsidRDefault="00AD3E61">
      <w:pPr>
        <w:pStyle w:val="a3"/>
        <w:spacing w:before="7" w:after="1"/>
        <w:rPr>
          <w:b/>
        </w:rPr>
      </w:pPr>
    </w:p>
    <w:tbl>
      <w:tblPr>
        <w:tblStyle w:val="TableNormal"/>
        <w:tblW w:w="0" w:type="auto"/>
        <w:tblInd w:w="280" w:type="dxa"/>
        <w:tblBorders>
          <w:top w:val="single" w:sz="18" w:space="0" w:color="33CE86"/>
          <w:left w:val="single" w:sz="18" w:space="0" w:color="33CE86"/>
          <w:bottom w:val="single" w:sz="18" w:space="0" w:color="33CE86"/>
          <w:right w:val="single" w:sz="18" w:space="0" w:color="33CE86"/>
          <w:insideH w:val="single" w:sz="18" w:space="0" w:color="33CE86"/>
          <w:insideV w:val="single" w:sz="18" w:space="0" w:color="33CE86"/>
        </w:tblBorders>
        <w:tblLayout w:type="fixed"/>
        <w:tblLook w:val="01E0" w:firstRow="1" w:lastRow="1" w:firstColumn="1" w:lastColumn="1" w:noHBand="0" w:noVBand="0"/>
      </w:tblPr>
      <w:tblGrid>
        <w:gridCol w:w="3142"/>
        <w:gridCol w:w="3084"/>
        <w:gridCol w:w="3507"/>
      </w:tblGrid>
      <w:tr w:rsidR="00AD3E61">
        <w:trPr>
          <w:trHeight w:val="804"/>
        </w:trPr>
        <w:tc>
          <w:tcPr>
            <w:tcW w:w="3142" w:type="dxa"/>
            <w:tcBorders>
              <w:bottom w:val="single" w:sz="12" w:space="0" w:color="33CE86"/>
              <w:right w:val="nil"/>
            </w:tcBorders>
          </w:tcPr>
          <w:p w:rsidR="00AD3E61" w:rsidRDefault="00201224">
            <w:pPr>
              <w:pStyle w:val="TableParagraph"/>
              <w:spacing w:before="179"/>
              <w:ind w:left="366"/>
              <w:rPr>
                <w:b/>
                <w:sz w:val="32"/>
              </w:rPr>
            </w:pPr>
            <w:r>
              <w:rPr>
                <w:b/>
                <w:sz w:val="32"/>
              </w:rPr>
              <w:t>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ЧЕМ?</w:t>
            </w:r>
          </w:p>
        </w:tc>
        <w:tc>
          <w:tcPr>
            <w:tcW w:w="6591" w:type="dxa"/>
            <w:gridSpan w:val="2"/>
            <w:tcBorders>
              <w:left w:val="nil"/>
              <w:bottom w:val="single" w:sz="12" w:space="0" w:color="33CE86"/>
            </w:tcBorders>
          </w:tcPr>
          <w:p w:rsidR="00AD3E61" w:rsidRDefault="00201224">
            <w:pPr>
              <w:pStyle w:val="TableParagraph"/>
              <w:spacing w:before="179"/>
              <w:ind w:left="3016"/>
              <w:rPr>
                <w:b/>
                <w:sz w:val="32"/>
              </w:rPr>
            </w:pPr>
            <w:r>
              <w:rPr>
                <w:b/>
                <w:sz w:val="32"/>
              </w:rPr>
              <w:t>КАК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ЭТО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СДЕЛАТЬ?</w:t>
            </w:r>
          </w:p>
        </w:tc>
      </w:tr>
      <w:tr w:rsidR="00AD3E61">
        <w:trPr>
          <w:trHeight w:val="262"/>
        </w:trPr>
        <w:tc>
          <w:tcPr>
            <w:tcW w:w="3142" w:type="dxa"/>
            <w:tcBorders>
              <w:top w:val="single" w:sz="12" w:space="0" w:color="33CE86"/>
              <w:left w:val="single" w:sz="12" w:space="0" w:color="33CE86"/>
              <w:bottom w:val="nil"/>
              <w:right w:val="single" w:sz="12" w:space="0" w:color="33CE86"/>
            </w:tcBorders>
          </w:tcPr>
          <w:p w:rsidR="00AD3E61" w:rsidRDefault="00201224">
            <w:pPr>
              <w:pStyle w:val="TableParagraph"/>
              <w:spacing w:line="242" w:lineRule="exact"/>
              <w:ind w:left="114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</w:tc>
        <w:tc>
          <w:tcPr>
            <w:tcW w:w="3084" w:type="dxa"/>
            <w:vMerge w:val="restart"/>
            <w:tcBorders>
              <w:top w:val="single" w:sz="12" w:space="0" w:color="33CE86"/>
              <w:left w:val="single" w:sz="12" w:space="0" w:color="33CE86"/>
              <w:bottom w:val="single" w:sz="12" w:space="0" w:color="33CE86"/>
              <w:right w:val="single" w:sz="12" w:space="0" w:color="33CE86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07" w:type="dxa"/>
            <w:tcBorders>
              <w:top w:val="single" w:sz="12" w:space="0" w:color="33CE86"/>
              <w:left w:val="single" w:sz="12" w:space="0" w:color="33CE86"/>
              <w:bottom w:val="nil"/>
              <w:right w:val="single" w:sz="12" w:space="0" w:color="33CE86"/>
            </w:tcBorders>
          </w:tcPr>
          <w:p w:rsidR="00AD3E61" w:rsidRDefault="00201224">
            <w:pPr>
              <w:pStyle w:val="TableParagraph"/>
              <w:spacing w:line="242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</w:p>
        </w:tc>
      </w:tr>
      <w:tr w:rsidR="00AD3E61">
        <w:trPr>
          <w:trHeight w:val="246"/>
        </w:trPr>
        <w:tc>
          <w:tcPr>
            <w:tcW w:w="3142" w:type="dxa"/>
            <w:tcBorders>
              <w:top w:val="nil"/>
              <w:left w:val="single" w:sz="12" w:space="0" w:color="33CE86"/>
              <w:bottom w:val="nil"/>
              <w:right w:val="single" w:sz="12" w:space="0" w:color="33CE86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полный перечь</w:t>
            </w:r>
          </w:p>
        </w:tc>
        <w:tc>
          <w:tcPr>
            <w:tcW w:w="3084" w:type="dxa"/>
            <w:vMerge/>
            <w:tcBorders>
              <w:top w:val="nil"/>
              <w:left w:val="single" w:sz="12" w:space="0" w:color="33CE86"/>
              <w:bottom w:val="single" w:sz="12" w:space="0" w:color="33CE86"/>
              <w:right w:val="single" w:sz="12" w:space="0" w:color="33CE86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507" w:type="dxa"/>
            <w:tcBorders>
              <w:top w:val="nil"/>
              <w:left w:val="single" w:sz="12" w:space="0" w:color="33CE86"/>
              <w:bottom w:val="nil"/>
              <w:right w:val="single" w:sz="12" w:space="0" w:color="33CE86"/>
            </w:tcBorders>
          </w:tcPr>
          <w:p w:rsidR="00AD3E61" w:rsidRDefault="00201224">
            <w:pPr>
              <w:pStyle w:val="TableParagraph"/>
              <w:spacing w:line="22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оказываемых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</w:p>
        </w:tc>
      </w:tr>
      <w:tr w:rsidR="00AD3E61">
        <w:trPr>
          <w:trHeight w:val="246"/>
        </w:trPr>
        <w:tc>
          <w:tcPr>
            <w:tcW w:w="3142" w:type="dxa"/>
            <w:tcBorders>
              <w:top w:val="nil"/>
              <w:left w:val="single" w:sz="12" w:space="0" w:color="33CE86"/>
              <w:bottom w:val="nil"/>
              <w:right w:val="single" w:sz="12" w:space="0" w:color="33CE86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предоставляемых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</w:p>
        </w:tc>
        <w:tc>
          <w:tcPr>
            <w:tcW w:w="3084" w:type="dxa"/>
            <w:vMerge/>
            <w:tcBorders>
              <w:top w:val="nil"/>
              <w:left w:val="single" w:sz="12" w:space="0" w:color="33CE86"/>
              <w:bottom w:val="single" w:sz="12" w:space="0" w:color="33CE86"/>
              <w:right w:val="single" w:sz="12" w:space="0" w:color="33CE86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507" w:type="dxa"/>
            <w:tcBorders>
              <w:top w:val="nil"/>
              <w:left w:val="single" w:sz="12" w:space="0" w:color="33CE86"/>
              <w:bottom w:val="nil"/>
              <w:right w:val="single" w:sz="12" w:space="0" w:color="33CE86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D3E61">
        <w:trPr>
          <w:trHeight w:val="1871"/>
        </w:trPr>
        <w:tc>
          <w:tcPr>
            <w:tcW w:w="3142" w:type="dxa"/>
            <w:tcBorders>
              <w:top w:val="nil"/>
              <w:left w:val="single" w:sz="12" w:space="0" w:color="33CE86"/>
              <w:bottom w:val="single" w:sz="12" w:space="0" w:color="33CE86"/>
              <w:right w:val="single" w:sz="12" w:space="0" w:color="33CE86"/>
            </w:tcBorders>
          </w:tcPr>
          <w:p w:rsidR="00AD3E61" w:rsidRDefault="00201224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услуг.</w:t>
            </w:r>
          </w:p>
        </w:tc>
        <w:tc>
          <w:tcPr>
            <w:tcW w:w="3084" w:type="dxa"/>
            <w:vMerge/>
            <w:tcBorders>
              <w:top w:val="nil"/>
              <w:left w:val="single" w:sz="12" w:space="0" w:color="33CE86"/>
              <w:bottom w:val="single" w:sz="12" w:space="0" w:color="33CE86"/>
              <w:right w:val="single" w:sz="12" w:space="0" w:color="33CE86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507" w:type="dxa"/>
            <w:tcBorders>
              <w:top w:val="nil"/>
              <w:left w:val="single" w:sz="12" w:space="0" w:color="33CE86"/>
              <w:bottom w:val="single" w:sz="12" w:space="0" w:color="33CE86"/>
              <w:right w:val="single" w:sz="12" w:space="0" w:color="33CE86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D3E61">
        <w:trPr>
          <w:trHeight w:val="259"/>
        </w:trPr>
        <w:tc>
          <w:tcPr>
            <w:tcW w:w="3142" w:type="dxa"/>
            <w:tcBorders>
              <w:top w:val="single" w:sz="12" w:space="0" w:color="33CE86"/>
              <w:left w:val="single" w:sz="12" w:space="0" w:color="33CE86"/>
              <w:bottom w:val="nil"/>
              <w:right w:val="single" w:sz="12" w:space="0" w:color="33CE86"/>
            </w:tcBorders>
          </w:tcPr>
          <w:p w:rsidR="00AD3E61" w:rsidRDefault="00201224">
            <w:pPr>
              <w:pStyle w:val="TableParagraph"/>
              <w:spacing w:line="240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</w:p>
        </w:tc>
        <w:tc>
          <w:tcPr>
            <w:tcW w:w="3084" w:type="dxa"/>
            <w:vMerge w:val="restart"/>
            <w:tcBorders>
              <w:top w:val="single" w:sz="12" w:space="0" w:color="33CE86"/>
              <w:left w:val="single" w:sz="12" w:space="0" w:color="33CE86"/>
              <w:bottom w:val="single" w:sz="12" w:space="0" w:color="33CE86"/>
              <w:right w:val="single" w:sz="12" w:space="0" w:color="33CE86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07" w:type="dxa"/>
            <w:tcBorders>
              <w:top w:val="single" w:sz="12" w:space="0" w:color="33CE86"/>
              <w:left w:val="single" w:sz="12" w:space="0" w:color="33CE86"/>
              <w:bottom w:val="nil"/>
              <w:right w:val="single" w:sz="12" w:space="0" w:color="33CE86"/>
            </w:tcBorders>
          </w:tcPr>
          <w:p w:rsidR="00AD3E61" w:rsidRDefault="00201224">
            <w:pPr>
              <w:pStyle w:val="TableParagraph"/>
              <w:spacing w:line="240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находиться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AD3E61">
        <w:trPr>
          <w:trHeight w:val="245"/>
        </w:trPr>
        <w:tc>
          <w:tcPr>
            <w:tcW w:w="3142" w:type="dxa"/>
            <w:tcBorders>
              <w:top w:val="nil"/>
              <w:left w:val="single" w:sz="12" w:space="0" w:color="33CE86"/>
              <w:bottom w:val="nil"/>
              <w:right w:val="single" w:sz="12" w:space="0" w:color="33CE86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момент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предоставить</w:t>
            </w:r>
          </w:p>
        </w:tc>
        <w:tc>
          <w:tcPr>
            <w:tcW w:w="3084" w:type="dxa"/>
            <w:vMerge/>
            <w:tcBorders>
              <w:top w:val="nil"/>
              <w:left w:val="single" w:sz="12" w:space="0" w:color="33CE86"/>
              <w:bottom w:val="single" w:sz="12" w:space="0" w:color="33CE86"/>
              <w:right w:val="single" w:sz="12" w:space="0" w:color="33CE86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507" w:type="dxa"/>
            <w:tcBorders>
              <w:top w:val="nil"/>
              <w:left w:val="single" w:sz="12" w:space="0" w:color="33CE86"/>
              <w:bottom w:val="nil"/>
              <w:right w:val="single" w:sz="12" w:space="0" w:color="33CE86"/>
            </w:tcBorders>
          </w:tcPr>
          <w:p w:rsidR="00AD3E61" w:rsidRDefault="00201224">
            <w:pPr>
              <w:pStyle w:val="TableParagraph"/>
              <w:spacing w:line="226" w:lineRule="exact"/>
              <w:ind w:left="115"/>
              <w:rPr>
                <w:sz w:val="24"/>
              </w:rPr>
            </w:pPr>
            <w:r>
              <w:rPr>
                <w:sz w:val="24"/>
              </w:rPr>
              <w:t>«уголке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потребителя»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AD3E61">
        <w:trPr>
          <w:trHeight w:val="246"/>
        </w:trPr>
        <w:tc>
          <w:tcPr>
            <w:tcW w:w="3142" w:type="dxa"/>
            <w:tcBorders>
              <w:top w:val="nil"/>
              <w:left w:val="single" w:sz="12" w:space="0" w:color="33CE86"/>
              <w:bottom w:val="nil"/>
              <w:right w:val="single" w:sz="12" w:space="0" w:color="33CE86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посетителю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</w:p>
        </w:tc>
        <w:tc>
          <w:tcPr>
            <w:tcW w:w="3084" w:type="dxa"/>
            <w:vMerge/>
            <w:tcBorders>
              <w:top w:val="nil"/>
              <w:left w:val="single" w:sz="12" w:space="0" w:color="33CE86"/>
              <w:bottom w:val="single" w:sz="12" w:space="0" w:color="33CE86"/>
              <w:right w:val="single" w:sz="12" w:space="0" w:color="33CE86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507" w:type="dxa"/>
            <w:tcBorders>
              <w:top w:val="nil"/>
              <w:left w:val="single" w:sz="12" w:space="0" w:color="33CE86"/>
              <w:bottom w:val="nil"/>
              <w:right w:val="single" w:sz="12" w:space="0" w:color="33CE86"/>
            </w:tcBorders>
          </w:tcPr>
          <w:p w:rsidR="00AD3E61" w:rsidRDefault="00201224">
            <w:pPr>
              <w:pStyle w:val="TableParagraph"/>
              <w:spacing w:line="226" w:lineRule="exact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любом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</w:tr>
      <w:tr w:rsidR="00AD3E61">
        <w:trPr>
          <w:trHeight w:val="1871"/>
        </w:trPr>
        <w:tc>
          <w:tcPr>
            <w:tcW w:w="3142" w:type="dxa"/>
            <w:tcBorders>
              <w:top w:val="nil"/>
              <w:left w:val="single" w:sz="12" w:space="0" w:color="33CE86"/>
              <w:bottom w:val="single" w:sz="12" w:space="0" w:color="33CE86"/>
              <w:right w:val="single" w:sz="12" w:space="0" w:color="33CE86"/>
            </w:tcBorders>
          </w:tcPr>
          <w:p w:rsidR="00AD3E61" w:rsidRDefault="00201224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отзывов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  <w:tc>
          <w:tcPr>
            <w:tcW w:w="3084" w:type="dxa"/>
            <w:vMerge/>
            <w:tcBorders>
              <w:top w:val="nil"/>
              <w:left w:val="single" w:sz="12" w:space="0" w:color="33CE86"/>
              <w:bottom w:val="single" w:sz="12" w:space="0" w:color="33CE86"/>
              <w:right w:val="single" w:sz="12" w:space="0" w:color="33CE86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507" w:type="dxa"/>
            <w:tcBorders>
              <w:top w:val="nil"/>
              <w:left w:val="single" w:sz="12" w:space="0" w:color="33CE86"/>
              <w:bottom w:val="single" w:sz="12" w:space="0" w:color="33CE86"/>
              <w:right w:val="single" w:sz="12" w:space="0" w:color="33CE86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D3E61">
        <w:trPr>
          <w:trHeight w:val="262"/>
        </w:trPr>
        <w:tc>
          <w:tcPr>
            <w:tcW w:w="3142" w:type="dxa"/>
            <w:tcBorders>
              <w:top w:val="single" w:sz="12" w:space="0" w:color="33CE86"/>
              <w:left w:val="single" w:sz="12" w:space="0" w:color="33CE86"/>
              <w:bottom w:val="nil"/>
              <w:right w:val="single" w:sz="12" w:space="0" w:color="33CE86"/>
            </w:tcBorders>
          </w:tcPr>
          <w:p w:rsidR="00AD3E61" w:rsidRDefault="00201224">
            <w:pPr>
              <w:pStyle w:val="TableParagraph"/>
              <w:spacing w:line="242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питьевой</w:t>
            </w:r>
          </w:p>
        </w:tc>
        <w:tc>
          <w:tcPr>
            <w:tcW w:w="3084" w:type="dxa"/>
            <w:vMerge w:val="restart"/>
            <w:tcBorders>
              <w:top w:val="single" w:sz="12" w:space="0" w:color="33CE86"/>
              <w:left w:val="single" w:sz="12" w:space="0" w:color="33CE86"/>
              <w:bottom w:val="single" w:sz="12" w:space="0" w:color="33CE86"/>
              <w:right w:val="single" w:sz="12" w:space="0" w:color="33CE86"/>
            </w:tcBorders>
          </w:tcPr>
          <w:p w:rsidR="00AD3E61" w:rsidRDefault="00201224">
            <w:pPr>
              <w:pStyle w:val="TableParagraph"/>
              <w:ind w:left="1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73584" cy="1773459"/>
                  <wp:effectExtent l="0" t="0" r="0" b="0"/>
                  <wp:docPr id="85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5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584" cy="177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  <w:tcBorders>
              <w:top w:val="single" w:sz="12" w:space="0" w:color="33CE86"/>
              <w:left w:val="single" w:sz="12" w:space="0" w:color="33CE86"/>
              <w:bottom w:val="nil"/>
              <w:right w:val="single" w:sz="12" w:space="0" w:color="33CE86"/>
            </w:tcBorders>
          </w:tcPr>
          <w:p w:rsidR="00AD3E61" w:rsidRDefault="00201224">
            <w:pPr>
              <w:pStyle w:val="TableParagraph"/>
              <w:spacing w:line="242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</w:p>
        </w:tc>
      </w:tr>
      <w:tr w:rsidR="00AD3E61">
        <w:trPr>
          <w:trHeight w:val="246"/>
        </w:trPr>
        <w:tc>
          <w:tcPr>
            <w:tcW w:w="3142" w:type="dxa"/>
            <w:tcBorders>
              <w:top w:val="nil"/>
              <w:left w:val="single" w:sz="12" w:space="0" w:color="33CE86"/>
              <w:bottom w:val="nil"/>
              <w:right w:val="single" w:sz="12" w:space="0" w:color="33CE86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спортивных</w:t>
            </w:r>
            <w:proofErr w:type="gramEnd"/>
          </w:p>
        </w:tc>
        <w:tc>
          <w:tcPr>
            <w:tcW w:w="3084" w:type="dxa"/>
            <w:vMerge/>
            <w:tcBorders>
              <w:top w:val="nil"/>
              <w:left w:val="single" w:sz="12" w:space="0" w:color="33CE86"/>
              <w:bottom w:val="single" w:sz="12" w:space="0" w:color="33CE86"/>
              <w:right w:val="single" w:sz="12" w:space="0" w:color="33CE86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507" w:type="dxa"/>
            <w:tcBorders>
              <w:top w:val="nil"/>
              <w:left w:val="single" w:sz="12" w:space="0" w:color="33CE86"/>
              <w:bottom w:val="nil"/>
              <w:right w:val="single" w:sz="12" w:space="0" w:color="33CE86"/>
            </w:tcBorders>
          </w:tcPr>
          <w:p w:rsidR="00AD3E61" w:rsidRDefault="00201224">
            <w:pPr>
              <w:pStyle w:val="TableParagraph"/>
              <w:spacing w:line="22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путем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питьевого</w:t>
            </w:r>
            <w:proofErr w:type="gramEnd"/>
          </w:p>
        </w:tc>
      </w:tr>
      <w:tr w:rsidR="00AD3E61">
        <w:trPr>
          <w:trHeight w:val="245"/>
        </w:trPr>
        <w:tc>
          <w:tcPr>
            <w:tcW w:w="3142" w:type="dxa"/>
            <w:tcBorders>
              <w:top w:val="nil"/>
              <w:left w:val="single" w:sz="12" w:space="0" w:color="33CE86"/>
              <w:bottom w:val="nil"/>
              <w:right w:val="single" w:sz="12" w:space="0" w:color="33CE86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организациях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84" w:type="dxa"/>
            <w:vMerge/>
            <w:tcBorders>
              <w:top w:val="nil"/>
              <w:left w:val="single" w:sz="12" w:space="0" w:color="33CE86"/>
              <w:bottom w:val="single" w:sz="12" w:space="0" w:color="33CE86"/>
              <w:right w:val="single" w:sz="12" w:space="0" w:color="33CE86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507" w:type="dxa"/>
            <w:tcBorders>
              <w:top w:val="nil"/>
              <w:left w:val="single" w:sz="12" w:space="0" w:color="33CE86"/>
              <w:bottom w:val="nil"/>
              <w:right w:val="single" w:sz="12" w:space="0" w:color="33CE86"/>
            </w:tcBorders>
          </w:tcPr>
          <w:p w:rsidR="00AD3E61" w:rsidRDefault="00201224">
            <w:pPr>
              <w:pStyle w:val="TableParagraph"/>
              <w:spacing w:line="226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фонтанчика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</w:p>
        </w:tc>
      </w:tr>
      <w:tr w:rsidR="00AD3E61">
        <w:trPr>
          <w:trHeight w:val="246"/>
        </w:trPr>
        <w:tc>
          <w:tcPr>
            <w:tcW w:w="3142" w:type="dxa"/>
            <w:tcBorders>
              <w:top w:val="nil"/>
              <w:left w:val="single" w:sz="12" w:space="0" w:color="33CE86"/>
              <w:bottom w:val="nil"/>
              <w:right w:val="single" w:sz="12" w:space="0" w:color="33CE86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предприятиях</w:t>
            </w:r>
            <w:proofErr w:type="gramEnd"/>
          </w:p>
        </w:tc>
        <w:tc>
          <w:tcPr>
            <w:tcW w:w="3084" w:type="dxa"/>
            <w:vMerge/>
            <w:tcBorders>
              <w:top w:val="nil"/>
              <w:left w:val="single" w:sz="12" w:space="0" w:color="33CE86"/>
              <w:bottom w:val="single" w:sz="12" w:space="0" w:color="33CE86"/>
              <w:right w:val="single" w:sz="12" w:space="0" w:color="33CE86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507" w:type="dxa"/>
            <w:tcBorders>
              <w:top w:val="nil"/>
              <w:left w:val="single" w:sz="12" w:space="0" w:color="33CE86"/>
              <w:bottom w:val="nil"/>
              <w:right w:val="single" w:sz="12" w:space="0" w:color="33CE86"/>
            </w:tcBorders>
          </w:tcPr>
          <w:p w:rsidR="00AD3E61" w:rsidRDefault="00201224">
            <w:pPr>
              <w:pStyle w:val="TableParagraph"/>
              <w:spacing w:line="226" w:lineRule="exact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расфасованной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  <w:proofErr w:type="gramEnd"/>
          </w:p>
        </w:tc>
      </w:tr>
      <w:tr w:rsidR="00AD3E61">
        <w:trPr>
          <w:trHeight w:val="245"/>
        </w:trPr>
        <w:tc>
          <w:tcPr>
            <w:tcW w:w="3142" w:type="dxa"/>
            <w:tcBorders>
              <w:top w:val="nil"/>
              <w:left w:val="single" w:sz="12" w:space="0" w:color="33CE86"/>
              <w:bottom w:val="nil"/>
              <w:right w:val="single" w:sz="12" w:space="0" w:color="33CE86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</w:p>
        </w:tc>
        <w:tc>
          <w:tcPr>
            <w:tcW w:w="3084" w:type="dxa"/>
            <w:vMerge/>
            <w:tcBorders>
              <w:top w:val="nil"/>
              <w:left w:val="single" w:sz="12" w:space="0" w:color="33CE86"/>
              <w:bottom w:val="single" w:sz="12" w:space="0" w:color="33CE86"/>
              <w:right w:val="single" w:sz="12" w:space="0" w:color="33CE86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507" w:type="dxa"/>
            <w:tcBorders>
              <w:top w:val="nil"/>
              <w:left w:val="single" w:sz="12" w:space="0" w:color="33CE86"/>
              <w:bottom w:val="nil"/>
              <w:right w:val="single" w:sz="12" w:space="0" w:color="33CE86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D3E61">
        <w:trPr>
          <w:trHeight w:val="1439"/>
        </w:trPr>
        <w:tc>
          <w:tcPr>
            <w:tcW w:w="3142" w:type="dxa"/>
            <w:tcBorders>
              <w:top w:val="nil"/>
              <w:left w:val="single" w:sz="12" w:space="0" w:color="33CE86"/>
              <w:bottom w:val="single" w:sz="12" w:space="0" w:color="33CE86"/>
              <w:right w:val="single" w:sz="12" w:space="0" w:color="33CE86"/>
            </w:tcBorders>
          </w:tcPr>
          <w:p w:rsidR="00AD3E61" w:rsidRDefault="00201224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обслуживания</w:t>
            </w:r>
          </w:p>
        </w:tc>
        <w:tc>
          <w:tcPr>
            <w:tcW w:w="3084" w:type="dxa"/>
            <w:vMerge/>
            <w:tcBorders>
              <w:top w:val="nil"/>
              <w:left w:val="single" w:sz="12" w:space="0" w:color="33CE86"/>
              <w:bottom w:val="single" w:sz="12" w:space="0" w:color="33CE86"/>
              <w:right w:val="single" w:sz="12" w:space="0" w:color="33CE86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507" w:type="dxa"/>
            <w:tcBorders>
              <w:top w:val="nil"/>
              <w:left w:val="single" w:sz="12" w:space="0" w:color="33CE86"/>
              <w:bottom w:val="single" w:sz="12" w:space="0" w:color="33CE86"/>
              <w:right w:val="single" w:sz="12" w:space="0" w:color="33CE86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AD3E61" w:rsidRDefault="00AD3E61">
      <w:pPr>
        <w:rPr>
          <w:rFonts w:ascii="Times New Roman"/>
          <w:sz w:val="26"/>
        </w:rPr>
        <w:sectPr w:rsidR="00AD3E61">
          <w:pgSz w:w="11910" w:h="16840"/>
          <w:pgMar w:top="1060" w:right="620" w:bottom="900" w:left="1140" w:header="0" w:footer="701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12" w:space="0" w:color="33CE86"/>
          <w:left w:val="single" w:sz="12" w:space="0" w:color="33CE86"/>
          <w:bottom w:val="single" w:sz="12" w:space="0" w:color="33CE86"/>
          <w:right w:val="single" w:sz="12" w:space="0" w:color="33CE86"/>
          <w:insideH w:val="single" w:sz="12" w:space="0" w:color="33CE86"/>
          <w:insideV w:val="single" w:sz="12" w:space="0" w:color="33CE86"/>
        </w:tblBorders>
        <w:tblLayout w:type="fixed"/>
        <w:tblLook w:val="01E0" w:firstRow="1" w:lastRow="1" w:firstColumn="1" w:lastColumn="1" w:noHBand="0" w:noVBand="0"/>
      </w:tblPr>
      <w:tblGrid>
        <w:gridCol w:w="3142"/>
        <w:gridCol w:w="3084"/>
        <w:gridCol w:w="3507"/>
      </w:tblGrid>
      <w:tr w:rsidR="00AD3E61">
        <w:trPr>
          <w:trHeight w:val="3037"/>
        </w:trPr>
        <w:tc>
          <w:tcPr>
            <w:tcW w:w="3142" w:type="dxa"/>
          </w:tcPr>
          <w:p w:rsidR="00AD3E61" w:rsidRDefault="00201224">
            <w:pPr>
              <w:pStyle w:val="TableParagraph"/>
              <w:ind w:left="107" w:right="74"/>
              <w:rPr>
                <w:sz w:val="24"/>
              </w:rPr>
            </w:pPr>
            <w:r>
              <w:rPr>
                <w:sz w:val="24"/>
              </w:rPr>
              <w:lastRenderedPageBreak/>
              <w:t>Не допускать нахождение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посторонних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AD3E61" w:rsidRDefault="00201224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z w:val="24"/>
              </w:rPr>
              <w:t>служебных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помещениях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 нахождения</w:t>
            </w:r>
          </w:p>
          <w:p w:rsidR="00AD3E61" w:rsidRDefault="00201224">
            <w:pPr>
              <w:pStyle w:val="TableParagraph"/>
              <w:ind w:left="107" w:right="259"/>
              <w:rPr>
                <w:sz w:val="24"/>
              </w:rPr>
            </w:pPr>
            <w:r>
              <w:rPr>
                <w:sz w:val="24"/>
              </w:rPr>
              <w:t>потребителей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одежде в 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бассейна,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бани,</w:t>
            </w:r>
          </w:p>
          <w:p w:rsidR="00AD3E61" w:rsidRDefault="00201224">
            <w:pPr>
              <w:pStyle w:val="TableParagraph"/>
              <w:ind w:left="107" w:right="119"/>
              <w:rPr>
                <w:sz w:val="24"/>
              </w:rPr>
            </w:pPr>
            <w:r>
              <w:rPr>
                <w:sz w:val="24"/>
              </w:rPr>
              <w:t>аквапарка,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маникюрных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педикюрных,</w:t>
            </w:r>
          </w:p>
          <w:p w:rsidR="00AD3E61" w:rsidRDefault="0020122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косметологических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D3E61" w:rsidRDefault="0020122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парикмахерских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залов.</w:t>
            </w:r>
          </w:p>
        </w:tc>
        <w:tc>
          <w:tcPr>
            <w:tcW w:w="3084" w:type="dxa"/>
          </w:tcPr>
          <w:p w:rsidR="00AD3E61" w:rsidRDefault="00201224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17139" cy="1814702"/>
                  <wp:effectExtent l="0" t="0" r="0" b="0"/>
                  <wp:docPr id="87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139" cy="181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</w:tcPr>
          <w:p w:rsidR="00AD3E61" w:rsidRDefault="00201224">
            <w:pPr>
              <w:pStyle w:val="TableParagraph"/>
              <w:ind w:left="107" w:right="483"/>
              <w:rPr>
                <w:sz w:val="24"/>
              </w:rPr>
            </w:pPr>
            <w:proofErr w:type="gramStart"/>
            <w:r>
              <w:rPr>
                <w:sz w:val="24"/>
              </w:rPr>
              <w:t>Напоминать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посетителям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сдать</w:t>
            </w:r>
            <w:proofErr w:type="gramEnd"/>
            <w:r>
              <w:rPr>
                <w:sz w:val="24"/>
              </w:rPr>
              <w:t xml:space="preserve"> верхнюю одежду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гардероб</w:t>
            </w:r>
          </w:p>
        </w:tc>
      </w:tr>
      <w:tr w:rsidR="00AD3E61">
        <w:trPr>
          <w:trHeight w:val="2833"/>
        </w:trPr>
        <w:tc>
          <w:tcPr>
            <w:tcW w:w="3142" w:type="dxa"/>
          </w:tcPr>
          <w:p w:rsidR="00AD3E61" w:rsidRDefault="00201224">
            <w:pPr>
              <w:pStyle w:val="TableParagraph"/>
              <w:ind w:left="107" w:right="902"/>
              <w:rPr>
                <w:sz w:val="24"/>
              </w:rPr>
            </w:pPr>
            <w:r>
              <w:rPr>
                <w:sz w:val="24"/>
              </w:rPr>
              <w:t>Стирать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дезинфицировать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белье,</w:t>
            </w:r>
          </w:p>
          <w:p w:rsidR="00AD3E61" w:rsidRDefault="00201224">
            <w:pPr>
              <w:pStyle w:val="TableParagraph"/>
              <w:ind w:left="107" w:right="604"/>
              <w:rPr>
                <w:sz w:val="24"/>
              </w:rPr>
            </w:pPr>
            <w:r>
              <w:rPr>
                <w:sz w:val="24"/>
              </w:rPr>
              <w:t>специальную одежду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3084" w:type="dxa"/>
          </w:tcPr>
          <w:p w:rsidR="00AD3E61" w:rsidRDefault="00201224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77348" cy="1773459"/>
                  <wp:effectExtent l="0" t="0" r="0" b="0"/>
                  <wp:docPr id="89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7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48" cy="177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</w:tcPr>
          <w:p w:rsidR="00AD3E61" w:rsidRDefault="0020122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Заключить договор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специализированными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организациями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:rsidR="00AD3E61" w:rsidRDefault="00201224">
            <w:pPr>
              <w:pStyle w:val="TableParagraph"/>
              <w:ind w:left="107" w:right="662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стирки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белья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AD3E61" w:rsidRDefault="00201224">
            <w:pPr>
              <w:pStyle w:val="TableParagraph"/>
              <w:ind w:left="107" w:right="311"/>
              <w:rPr>
                <w:sz w:val="24"/>
              </w:rPr>
            </w:pPr>
            <w:r>
              <w:rPr>
                <w:sz w:val="24"/>
              </w:rPr>
              <w:t>приспособленном для этих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помещении</w:t>
            </w:r>
            <w:proofErr w:type="gramEnd"/>
          </w:p>
        </w:tc>
      </w:tr>
      <w:tr w:rsidR="00AD3E61">
        <w:trPr>
          <w:trHeight w:val="2835"/>
        </w:trPr>
        <w:tc>
          <w:tcPr>
            <w:tcW w:w="3142" w:type="dxa"/>
          </w:tcPr>
          <w:p w:rsidR="00AD3E61" w:rsidRDefault="00201224">
            <w:pPr>
              <w:pStyle w:val="TableParagraph"/>
              <w:ind w:left="107" w:right="170"/>
              <w:rPr>
                <w:sz w:val="24"/>
              </w:rPr>
            </w:pPr>
            <w:r>
              <w:rPr>
                <w:sz w:val="24"/>
              </w:rPr>
              <w:t>Мягкий инвентарь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(матрасы, </w:t>
            </w:r>
            <w:proofErr w:type="spellStart"/>
            <w:r>
              <w:rPr>
                <w:sz w:val="24"/>
              </w:rPr>
              <w:t>наматрасники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подушки, одеяла,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маты)</w:t>
            </w:r>
          </w:p>
          <w:p w:rsidR="00AD3E61" w:rsidRDefault="0020122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должны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подвергаться</w:t>
            </w:r>
          </w:p>
          <w:p w:rsidR="00AD3E61" w:rsidRDefault="00201224">
            <w:pPr>
              <w:pStyle w:val="TableParagraph"/>
              <w:ind w:left="107" w:right="284"/>
              <w:rPr>
                <w:sz w:val="24"/>
              </w:rPr>
            </w:pPr>
            <w:r>
              <w:rPr>
                <w:sz w:val="24"/>
              </w:rPr>
              <w:t>камерной дезинфекции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эпидемиологическим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показаниям</w:t>
            </w:r>
          </w:p>
        </w:tc>
        <w:tc>
          <w:tcPr>
            <w:tcW w:w="3084" w:type="dxa"/>
          </w:tcPr>
          <w:p w:rsidR="00AD3E61" w:rsidRDefault="00AD3E6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07" w:type="dxa"/>
          </w:tcPr>
          <w:p w:rsidR="00AD3E61" w:rsidRDefault="00201224">
            <w:pPr>
              <w:pStyle w:val="TableParagraph"/>
              <w:ind w:left="107" w:right="387"/>
              <w:rPr>
                <w:sz w:val="24"/>
              </w:rPr>
            </w:pPr>
            <w:r>
              <w:rPr>
                <w:sz w:val="24"/>
              </w:rPr>
              <w:t>Заключить договор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организацией, имеющей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дезинфекционные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камеры</w:t>
            </w:r>
          </w:p>
        </w:tc>
      </w:tr>
      <w:tr w:rsidR="00AD3E61">
        <w:trPr>
          <w:trHeight w:val="2830"/>
        </w:trPr>
        <w:tc>
          <w:tcPr>
            <w:tcW w:w="3142" w:type="dxa"/>
          </w:tcPr>
          <w:p w:rsidR="00AD3E61" w:rsidRDefault="00201224">
            <w:pPr>
              <w:pStyle w:val="TableParagraph"/>
              <w:ind w:left="107" w:right="990"/>
              <w:rPr>
                <w:sz w:val="24"/>
              </w:rPr>
            </w:pPr>
            <w:r>
              <w:rPr>
                <w:sz w:val="24"/>
              </w:rPr>
              <w:t>В салоне красоты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дезинфекцию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стерилизацию</w:t>
            </w:r>
          </w:p>
          <w:p w:rsidR="00AD3E61" w:rsidRDefault="00201224">
            <w:pPr>
              <w:pStyle w:val="TableParagraph"/>
              <w:ind w:left="107" w:right="188"/>
              <w:rPr>
                <w:sz w:val="24"/>
              </w:rPr>
            </w:pPr>
            <w:r>
              <w:rPr>
                <w:sz w:val="24"/>
              </w:rPr>
              <w:t>инструментов только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 выделенном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</w:tc>
        <w:tc>
          <w:tcPr>
            <w:tcW w:w="3084" w:type="dxa"/>
          </w:tcPr>
          <w:p w:rsidR="00AD3E61" w:rsidRDefault="00AD3E6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07" w:type="dxa"/>
          </w:tcPr>
          <w:p w:rsidR="00AD3E61" w:rsidRDefault="00201224">
            <w:pPr>
              <w:pStyle w:val="TableParagraph"/>
              <w:spacing w:line="26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Дезинфекцию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D3E61" w:rsidRDefault="00201224">
            <w:pPr>
              <w:pStyle w:val="TableParagraph"/>
              <w:ind w:left="107" w:right="134"/>
              <w:jc w:val="both"/>
              <w:rPr>
                <w:sz w:val="24"/>
              </w:rPr>
            </w:pPr>
            <w:r>
              <w:rPr>
                <w:sz w:val="24"/>
              </w:rPr>
              <w:t>стерилизацию осуществлять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оборудованном</w:t>
            </w:r>
          </w:p>
          <w:p w:rsidR="00AD3E61" w:rsidRDefault="00201224">
            <w:pPr>
              <w:pStyle w:val="TableParagraph"/>
              <w:ind w:left="107" w:right="685"/>
              <w:jc w:val="both"/>
              <w:rPr>
                <w:sz w:val="24"/>
              </w:rPr>
            </w:pPr>
            <w:r>
              <w:rPr>
                <w:sz w:val="24"/>
              </w:rPr>
              <w:t>раковиной. Сведения 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предстерилизационной</w:t>
            </w:r>
            <w:proofErr w:type="spellEnd"/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очистке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стерилизации</w:t>
            </w:r>
          </w:p>
          <w:p w:rsidR="00AD3E61" w:rsidRDefault="00201224">
            <w:pPr>
              <w:pStyle w:val="TableParagraph"/>
              <w:ind w:left="107" w:right="208"/>
              <w:jc w:val="both"/>
              <w:rPr>
                <w:sz w:val="24"/>
              </w:rPr>
            </w:pPr>
            <w:r>
              <w:rPr>
                <w:sz w:val="24"/>
              </w:rPr>
              <w:t>регистрировать в бумажном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электронном виде.</w:t>
            </w:r>
          </w:p>
        </w:tc>
      </w:tr>
      <w:tr w:rsidR="00AD3E61">
        <w:trPr>
          <w:trHeight w:val="2836"/>
        </w:trPr>
        <w:tc>
          <w:tcPr>
            <w:tcW w:w="3142" w:type="dxa"/>
          </w:tcPr>
          <w:p w:rsidR="00AD3E61" w:rsidRDefault="00201224">
            <w:pPr>
              <w:pStyle w:val="TableParagraph"/>
              <w:ind w:left="107" w:right="541"/>
              <w:rPr>
                <w:sz w:val="24"/>
              </w:rPr>
            </w:pPr>
            <w:r>
              <w:t>Держать в чистоте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расчески, щетки,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ножницы для стрижки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волос</w:t>
            </w:r>
          </w:p>
        </w:tc>
        <w:tc>
          <w:tcPr>
            <w:tcW w:w="3084" w:type="dxa"/>
          </w:tcPr>
          <w:p w:rsidR="00AD3E61" w:rsidRDefault="00201224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77976" cy="1773459"/>
                  <wp:effectExtent l="0" t="0" r="0" b="0"/>
                  <wp:docPr id="91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8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976" cy="177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</w:tcPr>
          <w:p w:rsidR="00AD3E61" w:rsidRDefault="00201224">
            <w:pPr>
              <w:pStyle w:val="TableParagraph"/>
              <w:ind w:left="107" w:right="185"/>
              <w:rPr>
                <w:sz w:val="24"/>
              </w:rPr>
            </w:pPr>
            <w:r>
              <w:rPr>
                <w:sz w:val="24"/>
              </w:rPr>
              <w:t>Мыть расчески, щетки,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ножницы для стрижки волос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под проточной водой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посетителя,</w:t>
            </w:r>
          </w:p>
          <w:p w:rsidR="00AD3E61" w:rsidRDefault="00201224">
            <w:pPr>
              <w:pStyle w:val="TableParagraph"/>
              <w:ind w:left="107" w:right="196"/>
              <w:rPr>
                <w:sz w:val="24"/>
              </w:rPr>
            </w:pPr>
            <w:r>
              <w:rPr>
                <w:sz w:val="24"/>
              </w:rPr>
              <w:t>помещать в стерилизаторы,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или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растворы</w:t>
            </w:r>
          </w:p>
          <w:p w:rsidR="00AD3E61" w:rsidRDefault="00201224">
            <w:pPr>
              <w:pStyle w:val="TableParagraph"/>
              <w:spacing w:line="237" w:lineRule="auto"/>
              <w:ind w:left="107" w:right="260"/>
              <w:rPr>
                <w:sz w:val="24"/>
              </w:rPr>
            </w:pPr>
            <w:r>
              <w:rPr>
                <w:sz w:val="24"/>
              </w:rPr>
              <w:t>дезинфицирующих средств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применяемому</w:t>
            </w:r>
          </w:p>
          <w:p w:rsidR="00AD3E61" w:rsidRDefault="0020122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грибковых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заболеваниях</w:t>
            </w:r>
          </w:p>
        </w:tc>
      </w:tr>
    </w:tbl>
    <w:p w:rsidR="00AD3E61" w:rsidRDefault="0020122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6281728" behindDoc="1" locked="0" layoutInCell="1" allowOverlap="1">
            <wp:simplePos x="0" y="0"/>
            <wp:positionH relativeFrom="page">
              <wp:posOffset>2949575</wp:posOffset>
            </wp:positionH>
            <wp:positionV relativeFrom="page">
              <wp:posOffset>4504943</wp:posOffset>
            </wp:positionV>
            <wp:extent cx="1816463" cy="3650361"/>
            <wp:effectExtent l="0" t="0" r="0" b="0"/>
            <wp:wrapNone/>
            <wp:docPr id="9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463" cy="3650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E61" w:rsidRDefault="00AD3E61">
      <w:pPr>
        <w:rPr>
          <w:sz w:val="2"/>
          <w:szCs w:val="2"/>
        </w:rPr>
        <w:sectPr w:rsidR="00AD3E61">
          <w:pgSz w:w="11910" w:h="16840"/>
          <w:pgMar w:top="1120" w:right="620" w:bottom="900" w:left="1140" w:header="0" w:footer="701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12" w:space="0" w:color="33CE86"/>
          <w:left w:val="single" w:sz="12" w:space="0" w:color="33CE86"/>
          <w:bottom w:val="single" w:sz="12" w:space="0" w:color="33CE86"/>
          <w:right w:val="single" w:sz="12" w:space="0" w:color="33CE86"/>
          <w:insideH w:val="single" w:sz="12" w:space="0" w:color="33CE86"/>
          <w:insideV w:val="single" w:sz="12" w:space="0" w:color="33CE86"/>
        </w:tblBorders>
        <w:tblLayout w:type="fixed"/>
        <w:tblLook w:val="01E0" w:firstRow="1" w:lastRow="1" w:firstColumn="1" w:lastColumn="1" w:noHBand="0" w:noVBand="0"/>
      </w:tblPr>
      <w:tblGrid>
        <w:gridCol w:w="3142"/>
        <w:gridCol w:w="3084"/>
        <w:gridCol w:w="3507"/>
      </w:tblGrid>
      <w:tr w:rsidR="00AD3E61">
        <w:trPr>
          <w:trHeight w:val="2836"/>
        </w:trPr>
        <w:tc>
          <w:tcPr>
            <w:tcW w:w="3142" w:type="dxa"/>
          </w:tcPr>
          <w:p w:rsidR="00AD3E61" w:rsidRDefault="00201224">
            <w:pPr>
              <w:pStyle w:val="TableParagraph"/>
              <w:ind w:left="107" w:right="79"/>
              <w:rPr>
                <w:sz w:val="24"/>
              </w:rPr>
            </w:pPr>
            <w:r>
              <w:lastRenderedPageBreak/>
              <w:t>Держать в чистоте з</w:t>
            </w:r>
            <w:r>
              <w:rPr>
                <w:sz w:val="24"/>
              </w:rPr>
              <w:t>ажимы,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бигуди, колпаки и сетки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химической завивки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шапочки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AD3E61" w:rsidRDefault="00201224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мелирования</w:t>
            </w:r>
            <w:proofErr w:type="spellEnd"/>
          </w:p>
        </w:tc>
        <w:tc>
          <w:tcPr>
            <w:tcW w:w="3084" w:type="dxa"/>
          </w:tcPr>
          <w:p w:rsidR="00AD3E61" w:rsidRDefault="00AD3E6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07" w:type="dxa"/>
          </w:tcPr>
          <w:p w:rsidR="00AD3E61" w:rsidRDefault="00201224">
            <w:pPr>
              <w:pStyle w:val="TableParagraph"/>
              <w:ind w:left="107" w:right="208"/>
              <w:rPr>
                <w:sz w:val="24"/>
              </w:rPr>
            </w:pPr>
            <w:r>
              <w:rPr>
                <w:sz w:val="24"/>
              </w:rPr>
              <w:t>Зажимы, бигуди, колпаки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сетки для химической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волос,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шапочки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мелирования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мыть </w:t>
            </w:r>
            <w:proofErr w:type="gramStart"/>
            <w:r>
              <w:rPr>
                <w:sz w:val="24"/>
              </w:rPr>
              <w:t>под</w:t>
            </w:r>
            <w:proofErr w:type="gramEnd"/>
          </w:p>
          <w:p w:rsidR="00AD3E61" w:rsidRDefault="00201224">
            <w:pPr>
              <w:pStyle w:val="TableParagraph"/>
              <w:ind w:left="107" w:right="86"/>
              <w:rPr>
                <w:sz w:val="24"/>
              </w:rPr>
            </w:pPr>
            <w:r>
              <w:rPr>
                <w:sz w:val="24"/>
              </w:rPr>
              <w:t>проточной водой с моющими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  <w:p w:rsidR="00AD3E61" w:rsidRDefault="0020122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посетителя.</w:t>
            </w:r>
          </w:p>
        </w:tc>
      </w:tr>
      <w:tr w:rsidR="00AD3E61">
        <w:trPr>
          <w:trHeight w:val="2833"/>
        </w:trPr>
        <w:tc>
          <w:tcPr>
            <w:tcW w:w="3142" w:type="dxa"/>
          </w:tcPr>
          <w:p w:rsidR="00AD3E61" w:rsidRDefault="00201224">
            <w:pPr>
              <w:pStyle w:val="TableParagraph"/>
              <w:ind w:left="107" w:right="1116"/>
              <w:rPr>
                <w:sz w:val="24"/>
              </w:rPr>
            </w:pPr>
            <w:r>
              <w:rPr>
                <w:sz w:val="24"/>
              </w:rPr>
              <w:t>Обеззараживать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подушку,</w:t>
            </w:r>
          </w:p>
          <w:p w:rsidR="00AD3E61" w:rsidRDefault="00201224">
            <w:pPr>
              <w:pStyle w:val="TableParagraph"/>
              <w:ind w:left="107" w:right="560"/>
              <w:rPr>
                <w:sz w:val="24"/>
              </w:rPr>
            </w:pPr>
            <w:proofErr w:type="gramStart"/>
            <w:r>
              <w:rPr>
                <w:sz w:val="24"/>
              </w:rPr>
              <w:t>подкладываемую под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ногу при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педикюра</w:t>
            </w:r>
            <w:proofErr w:type="gramEnd"/>
          </w:p>
        </w:tc>
        <w:tc>
          <w:tcPr>
            <w:tcW w:w="3084" w:type="dxa"/>
          </w:tcPr>
          <w:p w:rsidR="00AD3E61" w:rsidRDefault="00AD3E6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07" w:type="dxa"/>
          </w:tcPr>
          <w:p w:rsidR="00AD3E61" w:rsidRDefault="00201224">
            <w:pPr>
              <w:pStyle w:val="TableParagraph"/>
              <w:ind w:left="107" w:right="281"/>
              <w:rPr>
                <w:sz w:val="24"/>
              </w:rPr>
            </w:pPr>
            <w:r>
              <w:rPr>
                <w:sz w:val="24"/>
              </w:rPr>
              <w:t>Подушка, подкладываемая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под ногу при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педикюра, обрабатывается</w:t>
            </w:r>
            <w:r>
              <w:rPr>
                <w:spacing w:val="-6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дезинфицирующим</w:t>
            </w:r>
            <w:proofErr w:type="gramEnd"/>
          </w:p>
          <w:p w:rsidR="00AD3E61" w:rsidRDefault="00201224">
            <w:pPr>
              <w:pStyle w:val="TableParagraph"/>
              <w:ind w:left="107" w:right="112"/>
              <w:jc w:val="both"/>
              <w:rPr>
                <w:sz w:val="24"/>
              </w:rPr>
            </w:pPr>
            <w:r>
              <w:rPr>
                <w:sz w:val="24"/>
              </w:rPr>
              <w:t>раствором, в концентрациях,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применяемых при грибковых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заболеваниях.</w:t>
            </w:r>
          </w:p>
        </w:tc>
      </w:tr>
      <w:tr w:rsidR="00AD3E61">
        <w:trPr>
          <w:trHeight w:val="2836"/>
        </w:trPr>
        <w:tc>
          <w:tcPr>
            <w:tcW w:w="3142" w:type="dxa"/>
          </w:tcPr>
          <w:p w:rsidR="00AD3E61" w:rsidRDefault="00201224">
            <w:pPr>
              <w:pStyle w:val="TableParagraph"/>
              <w:spacing w:line="237" w:lineRule="auto"/>
              <w:ind w:left="107" w:right="839"/>
              <w:rPr>
                <w:sz w:val="24"/>
              </w:rPr>
            </w:pPr>
            <w:r>
              <w:t>Иметь достаточное</w:t>
            </w:r>
            <w:r>
              <w:rPr>
                <w:spacing w:val="1"/>
              </w:rPr>
              <w:t xml:space="preserve"> </w:t>
            </w:r>
            <w:r>
              <w:t xml:space="preserve">количество </w:t>
            </w:r>
            <w:r>
              <w:rPr>
                <w:sz w:val="24"/>
              </w:rPr>
              <w:t>типовых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</w:p>
        </w:tc>
        <w:tc>
          <w:tcPr>
            <w:tcW w:w="3084" w:type="dxa"/>
          </w:tcPr>
          <w:p w:rsidR="00AD3E61" w:rsidRDefault="00201224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77725" cy="1773459"/>
                  <wp:effectExtent l="0" t="0" r="0" b="0"/>
                  <wp:docPr id="95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0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725" cy="177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</w:tcPr>
          <w:p w:rsidR="00AD3E61" w:rsidRDefault="00201224">
            <w:pPr>
              <w:pStyle w:val="TableParagraph"/>
              <w:ind w:left="107" w:right="305"/>
              <w:rPr>
                <w:sz w:val="24"/>
              </w:rPr>
            </w:pPr>
            <w:r>
              <w:rPr>
                <w:sz w:val="24"/>
              </w:rPr>
              <w:t>Типовых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</w:p>
          <w:p w:rsidR="00AD3E61" w:rsidRDefault="00201224">
            <w:pPr>
              <w:pStyle w:val="TableParagraph"/>
              <w:ind w:left="107" w:right="546"/>
              <w:rPr>
                <w:sz w:val="24"/>
              </w:rPr>
            </w:pPr>
            <w:r>
              <w:rPr>
                <w:sz w:val="24"/>
              </w:rPr>
              <w:t>посетителя на 1 рабочее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место должно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  <w:p w:rsidR="00AD3E61" w:rsidRDefault="0020122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не менее 3</w:t>
            </w:r>
          </w:p>
        </w:tc>
      </w:tr>
    </w:tbl>
    <w:p w:rsidR="00AD3E61" w:rsidRDefault="0020122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6282240" behindDoc="1" locked="0" layoutInCell="1" allowOverlap="1">
            <wp:simplePos x="0" y="0"/>
            <wp:positionH relativeFrom="page">
              <wp:posOffset>2949575</wp:posOffset>
            </wp:positionH>
            <wp:positionV relativeFrom="page">
              <wp:posOffset>739139</wp:posOffset>
            </wp:positionV>
            <wp:extent cx="1815698" cy="3650361"/>
            <wp:effectExtent l="0" t="0" r="0" b="0"/>
            <wp:wrapNone/>
            <wp:docPr id="9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698" cy="3650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E61" w:rsidRDefault="00AD3E61">
      <w:pPr>
        <w:rPr>
          <w:sz w:val="2"/>
          <w:szCs w:val="2"/>
        </w:rPr>
        <w:sectPr w:rsidR="00AD3E61">
          <w:pgSz w:w="11910" w:h="16840"/>
          <w:pgMar w:top="1120" w:right="620" w:bottom="900" w:left="1140" w:header="0" w:footer="701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12" w:space="0" w:color="33CE86"/>
          <w:left w:val="single" w:sz="12" w:space="0" w:color="33CE86"/>
          <w:bottom w:val="single" w:sz="12" w:space="0" w:color="33CE86"/>
          <w:right w:val="single" w:sz="12" w:space="0" w:color="33CE86"/>
          <w:insideH w:val="single" w:sz="12" w:space="0" w:color="33CE86"/>
          <w:insideV w:val="single" w:sz="12" w:space="0" w:color="33CE86"/>
        </w:tblBorders>
        <w:tblLayout w:type="fixed"/>
        <w:tblLook w:val="01E0" w:firstRow="1" w:lastRow="1" w:firstColumn="1" w:lastColumn="1" w:noHBand="0" w:noVBand="0"/>
      </w:tblPr>
      <w:tblGrid>
        <w:gridCol w:w="3142"/>
        <w:gridCol w:w="3084"/>
        <w:gridCol w:w="3507"/>
      </w:tblGrid>
      <w:tr w:rsidR="00AD3E61">
        <w:trPr>
          <w:trHeight w:val="8503"/>
        </w:trPr>
        <w:tc>
          <w:tcPr>
            <w:tcW w:w="3142" w:type="dxa"/>
          </w:tcPr>
          <w:p w:rsidR="00AD3E61" w:rsidRDefault="00201224">
            <w:pPr>
              <w:pStyle w:val="TableParagraph"/>
              <w:spacing w:line="237" w:lineRule="auto"/>
              <w:ind w:left="107" w:right="1073"/>
              <w:rPr>
                <w:sz w:val="24"/>
              </w:rPr>
            </w:pPr>
            <w:r>
              <w:lastRenderedPageBreak/>
              <w:t>Держать в чистоте</w:t>
            </w:r>
            <w:r>
              <w:rPr>
                <w:spacing w:val="-59"/>
              </w:rPr>
              <w:t xml:space="preserve"> </w:t>
            </w:r>
            <w:r>
              <w:t>и</w:t>
            </w:r>
            <w:r>
              <w:rPr>
                <w:sz w:val="24"/>
              </w:rPr>
              <w:t>нструменты,</w:t>
            </w:r>
          </w:p>
          <w:p w:rsidR="00AD3E61" w:rsidRDefault="00201224">
            <w:pPr>
              <w:pStyle w:val="TableParagraph"/>
              <w:ind w:left="107" w:right="891"/>
              <w:rPr>
                <w:sz w:val="24"/>
              </w:rPr>
            </w:pPr>
            <w:proofErr w:type="gramStart"/>
            <w:r>
              <w:rPr>
                <w:sz w:val="24"/>
              </w:rPr>
              <w:t>используемые</w:t>
            </w:r>
            <w:proofErr w:type="gramEnd"/>
            <w:r>
              <w:rPr>
                <w:sz w:val="24"/>
              </w:rPr>
              <w:t xml:space="preserve"> для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манипуляций</w:t>
            </w:r>
          </w:p>
        </w:tc>
        <w:tc>
          <w:tcPr>
            <w:tcW w:w="3084" w:type="dxa"/>
          </w:tcPr>
          <w:p w:rsidR="00AD3E61" w:rsidRDefault="00201224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74503" cy="5320379"/>
                  <wp:effectExtent l="0" t="0" r="0" b="0"/>
                  <wp:docPr id="99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2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503" cy="5320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</w:tcPr>
          <w:p w:rsidR="00AD3E61" w:rsidRDefault="00201224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Инструменты, используемые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манипуляций,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AD3E61" w:rsidRDefault="0020122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которых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</w:t>
            </w:r>
          </w:p>
          <w:p w:rsidR="00AD3E61" w:rsidRDefault="0020122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повреждение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кожных</w:t>
            </w:r>
            <w:proofErr w:type="gramEnd"/>
          </w:p>
          <w:p w:rsidR="00AD3E61" w:rsidRDefault="00201224">
            <w:pPr>
              <w:pStyle w:val="TableParagraph"/>
              <w:ind w:left="107" w:right="558"/>
              <w:rPr>
                <w:sz w:val="24"/>
              </w:rPr>
            </w:pPr>
            <w:r>
              <w:rPr>
                <w:sz w:val="24"/>
              </w:rPr>
              <w:t>покровов или слизистых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оболочек, после каждого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посетителя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промыть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AD3E61" w:rsidRDefault="00201224">
            <w:pPr>
              <w:pStyle w:val="TableParagraph"/>
              <w:ind w:left="107" w:right="1181"/>
              <w:rPr>
                <w:sz w:val="24"/>
              </w:rPr>
            </w:pPr>
            <w:r>
              <w:rPr>
                <w:sz w:val="24"/>
              </w:rPr>
              <w:t>проточной воде,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 просушить 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обработать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дезинфицирующим</w:t>
            </w:r>
            <w:proofErr w:type="gramEnd"/>
          </w:p>
          <w:p w:rsidR="00AD3E61" w:rsidRDefault="00201224">
            <w:pPr>
              <w:pStyle w:val="TableParagraph"/>
              <w:ind w:left="107" w:right="186"/>
              <w:jc w:val="both"/>
              <w:rPr>
                <w:sz w:val="24"/>
              </w:rPr>
            </w:pPr>
            <w:r>
              <w:rPr>
                <w:sz w:val="24"/>
              </w:rPr>
              <w:t>средством в концентрациях,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применяемых при вирусных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гепатитах.</w:t>
            </w:r>
          </w:p>
          <w:p w:rsidR="00AD3E61" w:rsidRDefault="00AD3E61">
            <w:pPr>
              <w:pStyle w:val="TableParagraph"/>
              <w:spacing w:before="4"/>
              <w:rPr>
                <w:b/>
                <w:sz w:val="23"/>
              </w:rPr>
            </w:pPr>
          </w:p>
          <w:p w:rsidR="00AD3E61" w:rsidRDefault="00201224">
            <w:pPr>
              <w:pStyle w:val="TableParagraph"/>
              <w:ind w:left="107" w:right="328"/>
              <w:rPr>
                <w:sz w:val="24"/>
              </w:rPr>
            </w:pPr>
            <w:r>
              <w:rPr>
                <w:sz w:val="24"/>
              </w:rPr>
              <w:t>После 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дезинфекции инструменты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подвергают</w:t>
            </w:r>
          </w:p>
          <w:p w:rsidR="00AD3E61" w:rsidRDefault="00201224">
            <w:pPr>
              <w:pStyle w:val="TableParagraph"/>
              <w:spacing w:before="1"/>
              <w:ind w:left="107" w:right="616"/>
              <w:rPr>
                <w:sz w:val="24"/>
              </w:rPr>
            </w:pPr>
            <w:proofErr w:type="spellStart"/>
            <w:r>
              <w:rPr>
                <w:sz w:val="24"/>
              </w:rPr>
              <w:t>предстерилизационной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стерилизации.</w:t>
            </w:r>
          </w:p>
        </w:tc>
      </w:tr>
      <w:tr w:rsidR="00AD3E61">
        <w:trPr>
          <w:trHeight w:val="2835"/>
        </w:trPr>
        <w:tc>
          <w:tcPr>
            <w:tcW w:w="3142" w:type="dxa"/>
          </w:tcPr>
          <w:p w:rsidR="00AD3E61" w:rsidRDefault="00201224">
            <w:pPr>
              <w:pStyle w:val="TableParagraph"/>
              <w:ind w:left="107" w:right="175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</w:t>
            </w:r>
            <w:proofErr w:type="gramStart"/>
            <w:r>
              <w:rPr>
                <w:sz w:val="24"/>
              </w:rPr>
              <w:t>дств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</w:t>
            </w:r>
            <w:proofErr w:type="gramEnd"/>
            <w:r>
              <w:rPr>
                <w:sz w:val="24"/>
              </w:rPr>
              <w:t>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дезинфекции,</w:t>
            </w:r>
          </w:p>
          <w:p w:rsidR="00AD3E61" w:rsidRDefault="00201224">
            <w:pPr>
              <w:pStyle w:val="TableParagraph"/>
              <w:ind w:left="107" w:right="318"/>
              <w:rPr>
                <w:sz w:val="24"/>
              </w:rPr>
            </w:pPr>
            <w:proofErr w:type="spellStart"/>
            <w:r>
              <w:rPr>
                <w:sz w:val="24"/>
              </w:rPr>
              <w:t>предстерилизационной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очистки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стерилизации</w:t>
            </w:r>
          </w:p>
        </w:tc>
        <w:tc>
          <w:tcPr>
            <w:tcW w:w="3084" w:type="dxa"/>
          </w:tcPr>
          <w:p w:rsidR="00AD3E61" w:rsidRDefault="00AD3E6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07" w:type="dxa"/>
          </w:tcPr>
          <w:p w:rsidR="00AD3E61" w:rsidRDefault="00201224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>Обеспечить запас сре</w:t>
            </w:r>
            <w:proofErr w:type="gramStart"/>
            <w:r>
              <w:rPr>
                <w:sz w:val="24"/>
              </w:rPr>
              <w:t>дств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дл</w:t>
            </w:r>
            <w:proofErr w:type="gramEnd"/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дезинфекции,</w:t>
            </w:r>
          </w:p>
          <w:p w:rsidR="00AD3E61" w:rsidRDefault="00201224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предстерилизационной</w:t>
            </w:r>
            <w:proofErr w:type="spellEnd"/>
          </w:p>
          <w:p w:rsidR="00AD3E61" w:rsidRDefault="00201224">
            <w:pPr>
              <w:pStyle w:val="TableParagraph"/>
              <w:ind w:left="107" w:right="134"/>
              <w:rPr>
                <w:sz w:val="24"/>
              </w:rPr>
            </w:pPr>
            <w:r>
              <w:rPr>
                <w:sz w:val="24"/>
              </w:rPr>
              <w:t>очистки и стерилизации на 3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AD3E61">
        <w:trPr>
          <w:trHeight w:val="2836"/>
        </w:trPr>
        <w:tc>
          <w:tcPr>
            <w:tcW w:w="3142" w:type="dxa"/>
          </w:tcPr>
          <w:p w:rsidR="00AD3E61" w:rsidRDefault="00201224">
            <w:pPr>
              <w:pStyle w:val="TableParagraph"/>
              <w:spacing w:line="244" w:lineRule="exact"/>
              <w:ind w:left="107"/>
            </w:pPr>
            <w:r>
              <w:t>Соблюдать</w:t>
            </w:r>
            <w:r>
              <w:rPr>
                <w:spacing w:val="-7"/>
              </w:rPr>
              <w:t xml:space="preserve"> </w:t>
            </w:r>
            <w:r>
              <w:t>личную</w:t>
            </w:r>
            <w:r>
              <w:rPr>
                <w:spacing w:val="-6"/>
              </w:rPr>
              <w:t xml:space="preserve"> </w:t>
            </w:r>
            <w:r>
              <w:t>гигиену</w:t>
            </w:r>
          </w:p>
        </w:tc>
        <w:tc>
          <w:tcPr>
            <w:tcW w:w="3084" w:type="dxa"/>
          </w:tcPr>
          <w:p w:rsidR="00AD3E61" w:rsidRDefault="00AD3E6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07" w:type="dxa"/>
          </w:tcPr>
          <w:p w:rsidR="00AD3E61" w:rsidRDefault="00201224">
            <w:pPr>
              <w:pStyle w:val="TableParagraph"/>
              <w:ind w:left="107" w:right="712"/>
              <w:rPr>
                <w:sz w:val="24"/>
              </w:rPr>
            </w:pPr>
            <w:r>
              <w:rPr>
                <w:sz w:val="24"/>
              </w:rPr>
              <w:t>Обеспечить в туалетах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 xml:space="preserve">наличие </w:t>
            </w:r>
            <w:proofErr w:type="gramStart"/>
            <w:r>
              <w:rPr>
                <w:sz w:val="24"/>
              </w:rPr>
              <w:t>жидкого</w:t>
            </w:r>
            <w:proofErr w:type="gramEnd"/>
            <w:r>
              <w:rPr>
                <w:sz w:val="24"/>
              </w:rPr>
              <w:t xml:space="preserve"> мыло,</w:t>
            </w:r>
            <w:r>
              <w:rPr>
                <w:spacing w:val="-6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электрополотенец</w:t>
            </w:r>
            <w:proofErr w:type="spellEnd"/>
            <w:r>
              <w:rPr>
                <w:sz w:val="24"/>
              </w:rPr>
              <w:t xml:space="preserve">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бумажных полотенец,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туалетной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</w:p>
        </w:tc>
      </w:tr>
    </w:tbl>
    <w:p w:rsidR="00AD3E61" w:rsidRDefault="0020122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6282752" behindDoc="1" locked="0" layoutInCell="1" allowOverlap="1">
            <wp:simplePos x="0" y="0"/>
            <wp:positionH relativeFrom="page">
              <wp:posOffset>2949575</wp:posOffset>
            </wp:positionH>
            <wp:positionV relativeFrom="page">
              <wp:posOffset>6156959</wp:posOffset>
            </wp:positionV>
            <wp:extent cx="1774432" cy="3567398"/>
            <wp:effectExtent l="0" t="0" r="0" b="0"/>
            <wp:wrapNone/>
            <wp:docPr id="10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432" cy="3567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E61" w:rsidRDefault="00AD3E61">
      <w:pPr>
        <w:rPr>
          <w:sz w:val="2"/>
          <w:szCs w:val="2"/>
        </w:rPr>
        <w:sectPr w:rsidR="00AD3E61">
          <w:pgSz w:w="11910" w:h="16840"/>
          <w:pgMar w:top="1120" w:right="620" w:bottom="900" w:left="1140" w:header="0" w:footer="701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12" w:space="0" w:color="33CE86"/>
          <w:left w:val="single" w:sz="12" w:space="0" w:color="33CE86"/>
          <w:bottom w:val="single" w:sz="12" w:space="0" w:color="33CE86"/>
          <w:right w:val="single" w:sz="12" w:space="0" w:color="33CE86"/>
          <w:insideH w:val="single" w:sz="12" w:space="0" w:color="33CE86"/>
          <w:insideV w:val="single" w:sz="12" w:space="0" w:color="33CE86"/>
        </w:tblBorders>
        <w:tblLayout w:type="fixed"/>
        <w:tblLook w:val="01E0" w:firstRow="1" w:lastRow="1" w:firstColumn="1" w:lastColumn="1" w:noHBand="0" w:noVBand="0"/>
      </w:tblPr>
      <w:tblGrid>
        <w:gridCol w:w="3142"/>
        <w:gridCol w:w="3084"/>
        <w:gridCol w:w="3507"/>
      </w:tblGrid>
      <w:tr w:rsidR="00AD3E61">
        <w:trPr>
          <w:trHeight w:val="2836"/>
        </w:trPr>
        <w:tc>
          <w:tcPr>
            <w:tcW w:w="3142" w:type="dxa"/>
          </w:tcPr>
          <w:p w:rsidR="00AD3E61" w:rsidRDefault="00201224">
            <w:pPr>
              <w:pStyle w:val="TableParagraph"/>
              <w:spacing w:line="247" w:lineRule="exact"/>
              <w:ind w:left="107"/>
            </w:pPr>
            <w:r>
              <w:lastRenderedPageBreak/>
              <w:t>Проветривать</w:t>
            </w:r>
            <w:r>
              <w:rPr>
                <w:spacing w:val="-8"/>
              </w:rPr>
              <w:t xml:space="preserve"> </w:t>
            </w:r>
            <w:r>
              <w:t>помещения</w:t>
            </w:r>
          </w:p>
        </w:tc>
        <w:tc>
          <w:tcPr>
            <w:tcW w:w="3084" w:type="dxa"/>
          </w:tcPr>
          <w:p w:rsidR="00AD3E61" w:rsidRDefault="00201224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75840" cy="1773459"/>
                  <wp:effectExtent l="0" t="0" r="0" b="0"/>
                  <wp:docPr id="103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4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840" cy="177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</w:tcPr>
          <w:p w:rsidR="00AD3E61" w:rsidRDefault="00201224">
            <w:pPr>
              <w:pStyle w:val="TableParagraph"/>
              <w:ind w:left="107" w:right="467"/>
              <w:jc w:val="both"/>
              <w:rPr>
                <w:sz w:val="24"/>
              </w:rPr>
            </w:pPr>
            <w:r>
              <w:rPr>
                <w:sz w:val="24"/>
              </w:rPr>
              <w:t>Ежедневно проветривать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помещения с постоянным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пребыванием людей</w:t>
            </w:r>
          </w:p>
        </w:tc>
      </w:tr>
    </w:tbl>
    <w:p w:rsidR="00AD3E61" w:rsidRDefault="00AD3E61">
      <w:pPr>
        <w:jc w:val="both"/>
        <w:rPr>
          <w:sz w:val="24"/>
        </w:rPr>
        <w:sectPr w:rsidR="00AD3E61">
          <w:pgSz w:w="11910" w:h="16840"/>
          <w:pgMar w:top="1120" w:right="620" w:bottom="900" w:left="1140" w:header="0" w:footer="701" w:gutter="0"/>
          <w:cols w:space="720"/>
        </w:sectPr>
      </w:pPr>
    </w:p>
    <w:p w:rsidR="00AD3E61" w:rsidRDefault="00A35928">
      <w:pPr>
        <w:pStyle w:val="1"/>
        <w:ind w:left="1990" w:right="4269"/>
      </w:pPr>
      <w:r>
        <w:lastRenderedPageBreak/>
        <w:pict>
          <v:group id="_x0000_s1026" style="position:absolute;left:0;text-align:left;margin-left:69.45pt;margin-top:3pt;width:76.2pt;height:76.2pt;z-index:15738880;mso-position-horizontal-relative:page" coordorigin="1389,60" coordsize="1524,1524">
            <v:shape id="_x0000_s1028" style="position:absolute;left:1414;top:85;width:1474;height:1474" coordorigin="1414,85" coordsize="1474,1474" path="m1414,331r13,-78l1461,186r54,-53l1582,98r78,-13l2642,85r78,13l2787,133r54,53l2875,253r13,78l2888,1314r-13,77l2841,1459r-54,53l2720,1547r-78,12l1660,1559r-78,-12l1515,1512r-54,-53l1427,1391r-13,-77l1414,331xe" filled="f" strokecolor="#48176c" strokeweight="2.5pt">
              <v:stroke dashstyle="dash"/>
              <v:path arrowok="t"/>
            </v:shape>
            <v:shape id="_x0000_s1027" type="#_x0000_t75" style="position:absolute;left:1733;top:375;width:886;height:892">
              <v:imagedata r:id="rId64" o:title=""/>
            </v:shape>
            <w10:wrap anchorx="page"/>
          </v:group>
        </w:pict>
      </w:r>
      <w:r w:rsidR="00201224">
        <w:rPr>
          <w:color w:val="6F2F9F"/>
        </w:rPr>
        <w:t>РАЗДЕЛ 5</w:t>
      </w:r>
      <w:r w:rsidR="00201224">
        <w:rPr>
          <w:color w:val="6F2F9F"/>
          <w:spacing w:val="1"/>
        </w:rPr>
        <w:t xml:space="preserve"> </w:t>
      </w:r>
      <w:r w:rsidR="00201224">
        <w:rPr>
          <w:color w:val="6F2F9F"/>
          <w:spacing w:val="-1"/>
        </w:rPr>
        <w:t>УПРАВЛЕНИЕ</w:t>
      </w:r>
    </w:p>
    <w:p w:rsidR="00AD3E61" w:rsidRDefault="00201224">
      <w:pPr>
        <w:pStyle w:val="2"/>
        <w:spacing w:before="515"/>
        <w:ind w:right="1398"/>
      </w:pPr>
      <w:r>
        <w:rPr>
          <w:color w:val="6F2F9F"/>
        </w:rPr>
        <w:t>ПОЗАБОТЬТЕСЬ О ГРАМОТНОМ РАЗМЕЩЕНИИ</w:t>
      </w:r>
      <w:r>
        <w:rPr>
          <w:color w:val="6F2F9F"/>
          <w:spacing w:val="-99"/>
        </w:rPr>
        <w:t xml:space="preserve"> </w:t>
      </w:r>
      <w:r>
        <w:rPr>
          <w:color w:val="6F2F9F"/>
        </w:rPr>
        <w:t>СВОЕГО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ПРЕДПРИЯТИЯ</w:t>
      </w:r>
    </w:p>
    <w:p w:rsidR="00AD3E61" w:rsidRDefault="00AD3E61">
      <w:pPr>
        <w:pStyle w:val="a3"/>
        <w:spacing w:before="7"/>
        <w:rPr>
          <w:b/>
        </w:rPr>
      </w:pPr>
    </w:p>
    <w:tbl>
      <w:tblPr>
        <w:tblStyle w:val="TableNormal"/>
        <w:tblW w:w="0" w:type="auto"/>
        <w:tblInd w:w="280" w:type="dxa"/>
        <w:tblBorders>
          <w:top w:val="single" w:sz="18" w:space="0" w:color="6F2F9F"/>
          <w:left w:val="single" w:sz="18" w:space="0" w:color="6F2F9F"/>
          <w:bottom w:val="single" w:sz="18" w:space="0" w:color="6F2F9F"/>
          <w:right w:val="single" w:sz="18" w:space="0" w:color="6F2F9F"/>
          <w:insideH w:val="single" w:sz="18" w:space="0" w:color="6F2F9F"/>
          <w:insideV w:val="single" w:sz="18" w:space="0" w:color="6F2F9F"/>
        </w:tblBorders>
        <w:tblLayout w:type="fixed"/>
        <w:tblLook w:val="01E0" w:firstRow="1" w:lastRow="1" w:firstColumn="1" w:lastColumn="1" w:noHBand="0" w:noVBand="0"/>
      </w:tblPr>
      <w:tblGrid>
        <w:gridCol w:w="3145"/>
        <w:gridCol w:w="3226"/>
        <w:gridCol w:w="3267"/>
      </w:tblGrid>
      <w:tr w:rsidR="00AD3E61">
        <w:trPr>
          <w:trHeight w:val="804"/>
        </w:trPr>
        <w:tc>
          <w:tcPr>
            <w:tcW w:w="9638" w:type="dxa"/>
            <w:gridSpan w:val="3"/>
          </w:tcPr>
          <w:p w:rsidR="00AD3E61" w:rsidRDefault="00201224">
            <w:pPr>
              <w:pStyle w:val="TableParagraph"/>
              <w:tabs>
                <w:tab w:val="left" w:pos="6343"/>
              </w:tabs>
              <w:spacing w:before="179"/>
              <w:ind w:left="133"/>
              <w:rPr>
                <w:b/>
                <w:sz w:val="32"/>
              </w:rPr>
            </w:pPr>
            <w:r>
              <w:rPr>
                <w:b/>
                <w:sz w:val="32"/>
              </w:rPr>
              <w:t>НА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ЧТО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ОБРАТИТЬ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ВНИМАНИЕ?</w:t>
            </w:r>
            <w:r>
              <w:rPr>
                <w:b/>
                <w:sz w:val="32"/>
              </w:rPr>
              <w:tab/>
              <w:t>КАК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ОБЕСПЕЧИТЬ?</w:t>
            </w:r>
          </w:p>
        </w:tc>
      </w:tr>
      <w:tr w:rsidR="00AD3E61">
        <w:trPr>
          <w:trHeight w:val="254"/>
        </w:trPr>
        <w:tc>
          <w:tcPr>
            <w:tcW w:w="3145" w:type="dxa"/>
            <w:tcBorders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35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Каким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образом</w:t>
            </w:r>
          </w:p>
        </w:tc>
        <w:tc>
          <w:tcPr>
            <w:tcW w:w="3226" w:type="dxa"/>
            <w:vMerge w:val="restart"/>
            <w:tcBorders>
              <w:left w:val="single" w:sz="12" w:space="0" w:color="6F2F9F"/>
              <w:right w:val="single" w:sz="12" w:space="0" w:color="6F2F9F"/>
            </w:tcBorders>
          </w:tcPr>
          <w:p w:rsidR="00AD3E61" w:rsidRDefault="00201224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09374" cy="1705641"/>
                  <wp:effectExtent l="0" t="0" r="0" b="0"/>
                  <wp:docPr id="105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6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374" cy="1705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7" w:type="dxa"/>
            <w:tcBorders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35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Из-за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</w:tr>
      <w:tr w:rsidR="00AD3E61">
        <w:trPr>
          <w:trHeight w:val="231"/>
        </w:trPr>
        <w:tc>
          <w:tcPr>
            <w:tcW w:w="3145" w:type="dxa"/>
            <w:tcBorders>
              <w:top w:val="nil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11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расположено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Ваше</w:t>
            </w:r>
          </w:p>
        </w:tc>
        <w:tc>
          <w:tcPr>
            <w:tcW w:w="3226" w:type="dxa"/>
            <w:vMerge/>
            <w:tcBorders>
              <w:top w:val="nil"/>
              <w:left w:val="single" w:sz="12" w:space="0" w:color="6F2F9F"/>
              <w:right w:val="single" w:sz="12" w:space="0" w:color="6F2F9F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267" w:type="dxa"/>
            <w:tcBorders>
              <w:top w:val="nil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11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нарушаться</w:t>
            </w:r>
          </w:p>
        </w:tc>
      </w:tr>
      <w:tr w:rsidR="00AD3E61">
        <w:trPr>
          <w:trHeight w:val="231"/>
        </w:trPr>
        <w:tc>
          <w:tcPr>
            <w:tcW w:w="3145" w:type="dxa"/>
            <w:tcBorders>
              <w:top w:val="nil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11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предприятие?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</w:p>
        </w:tc>
        <w:tc>
          <w:tcPr>
            <w:tcW w:w="3226" w:type="dxa"/>
            <w:vMerge/>
            <w:tcBorders>
              <w:top w:val="nil"/>
              <w:left w:val="single" w:sz="12" w:space="0" w:color="6F2F9F"/>
              <w:right w:val="single" w:sz="12" w:space="0" w:color="6F2F9F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267" w:type="dxa"/>
            <w:tcBorders>
              <w:top w:val="nil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11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вибрации,</w:t>
            </w:r>
          </w:p>
        </w:tc>
      </w:tr>
      <w:tr w:rsidR="00AD3E61">
        <w:trPr>
          <w:trHeight w:val="231"/>
        </w:trPr>
        <w:tc>
          <w:tcPr>
            <w:tcW w:w="3145" w:type="dxa"/>
            <w:tcBorders>
              <w:top w:val="nil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11" w:lineRule="exact"/>
              <w:ind w:left="114"/>
              <w:rPr>
                <w:sz w:val="24"/>
              </w:rPr>
            </w:pP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дискомфортных</w:t>
            </w:r>
            <w:proofErr w:type="gramEnd"/>
          </w:p>
        </w:tc>
        <w:tc>
          <w:tcPr>
            <w:tcW w:w="3226" w:type="dxa"/>
            <w:vMerge/>
            <w:tcBorders>
              <w:top w:val="nil"/>
              <w:left w:val="single" w:sz="12" w:space="0" w:color="6F2F9F"/>
              <w:right w:val="single" w:sz="12" w:space="0" w:color="6F2F9F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267" w:type="dxa"/>
            <w:tcBorders>
              <w:top w:val="nil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11" w:lineRule="exact"/>
              <w:ind w:left="111"/>
              <w:rPr>
                <w:sz w:val="24"/>
              </w:rPr>
            </w:pPr>
            <w:r>
              <w:rPr>
                <w:sz w:val="24"/>
              </w:rPr>
              <w:t>электромагнитных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AD3E61">
        <w:trPr>
          <w:trHeight w:val="230"/>
        </w:trPr>
        <w:tc>
          <w:tcPr>
            <w:tcW w:w="3145" w:type="dxa"/>
            <w:tcBorders>
              <w:top w:val="nil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11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</w:p>
        </w:tc>
        <w:tc>
          <w:tcPr>
            <w:tcW w:w="3226" w:type="dxa"/>
            <w:vMerge/>
            <w:tcBorders>
              <w:top w:val="nil"/>
              <w:left w:val="single" w:sz="12" w:space="0" w:color="6F2F9F"/>
              <w:right w:val="single" w:sz="12" w:space="0" w:color="6F2F9F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267" w:type="dxa"/>
            <w:tcBorders>
              <w:top w:val="nil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11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вредных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AD3E61">
        <w:trPr>
          <w:trHeight w:val="230"/>
        </w:trPr>
        <w:tc>
          <w:tcPr>
            <w:tcW w:w="3145" w:type="dxa"/>
            <w:tcBorders>
              <w:top w:val="nil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11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проживающих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3226" w:type="dxa"/>
            <w:vMerge/>
            <w:tcBorders>
              <w:top w:val="nil"/>
              <w:left w:val="single" w:sz="12" w:space="0" w:color="6F2F9F"/>
              <w:right w:val="single" w:sz="12" w:space="0" w:color="6F2F9F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267" w:type="dxa"/>
            <w:tcBorders>
              <w:top w:val="nil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11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воздухе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жилых</w:t>
            </w:r>
            <w:proofErr w:type="gramEnd"/>
          </w:p>
        </w:tc>
      </w:tr>
      <w:tr w:rsidR="00AD3E61">
        <w:trPr>
          <w:trHeight w:val="1061"/>
        </w:trPr>
        <w:tc>
          <w:tcPr>
            <w:tcW w:w="3145" w:type="dxa"/>
            <w:tcBorders>
              <w:top w:val="nil"/>
              <w:left w:val="single" w:sz="12" w:space="0" w:color="6F2F9F"/>
              <w:bottom w:val="single" w:sz="12" w:space="0" w:color="6F2F9F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поблизости?</w:t>
            </w:r>
          </w:p>
        </w:tc>
        <w:tc>
          <w:tcPr>
            <w:tcW w:w="3226" w:type="dxa"/>
            <w:vMerge/>
            <w:tcBorders>
              <w:top w:val="nil"/>
              <w:left w:val="single" w:sz="12" w:space="0" w:color="6F2F9F"/>
              <w:right w:val="single" w:sz="12" w:space="0" w:color="6F2F9F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267" w:type="dxa"/>
            <w:tcBorders>
              <w:top w:val="nil"/>
              <w:left w:val="single" w:sz="12" w:space="0" w:color="6F2F9F"/>
              <w:bottom w:val="single" w:sz="12" w:space="0" w:color="6F2F9F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50" w:lineRule="exact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помещениях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соседству.</w:t>
            </w:r>
          </w:p>
        </w:tc>
      </w:tr>
      <w:tr w:rsidR="00AD3E61">
        <w:trPr>
          <w:trHeight w:val="252"/>
        </w:trPr>
        <w:tc>
          <w:tcPr>
            <w:tcW w:w="3145" w:type="dxa"/>
            <w:tcBorders>
              <w:top w:val="single" w:sz="12" w:space="0" w:color="6F2F9F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32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Предприятия</w:t>
            </w:r>
          </w:p>
        </w:tc>
        <w:tc>
          <w:tcPr>
            <w:tcW w:w="3226" w:type="dxa"/>
            <w:vMerge w:val="restart"/>
            <w:tcBorders>
              <w:left w:val="single" w:sz="12" w:space="0" w:color="6F2F9F"/>
              <w:bottom w:val="single" w:sz="12" w:space="0" w:color="6F2F9F"/>
              <w:right w:val="single" w:sz="12" w:space="0" w:color="6F2F9F"/>
            </w:tcBorders>
          </w:tcPr>
          <w:p w:rsidR="00AD3E61" w:rsidRDefault="00201224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8996" cy="1741931"/>
                  <wp:effectExtent l="0" t="0" r="0" b="0"/>
                  <wp:docPr id="107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7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996" cy="1741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7" w:type="dxa"/>
            <w:tcBorders>
              <w:top w:val="single" w:sz="12" w:space="0" w:color="6F2F9F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3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Водоснабжение</w:t>
            </w:r>
          </w:p>
        </w:tc>
      </w:tr>
      <w:tr w:rsidR="00AD3E61">
        <w:trPr>
          <w:trHeight w:val="245"/>
        </w:trPr>
        <w:tc>
          <w:tcPr>
            <w:tcW w:w="3145" w:type="dxa"/>
            <w:tcBorders>
              <w:top w:val="nil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коммунально-бытового</w:t>
            </w:r>
          </w:p>
        </w:tc>
        <w:tc>
          <w:tcPr>
            <w:tcW w:w="3226" w:type="dxa"/>
            <w:vMerge/>
            <w:tcBorders>
              <w:top w:val="nil"/>
              <w:left w:val="single" w:sz="12" w:space="0" w:color="6F2F9F"/>
              <w:bottom w:val="single" w:sz="12" w:space="0" w:color="6F2F9F"/>
              <w:right w:val="single" w:sz="12" w:space="0" w:color="6F2F9F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267" w:type="dxa"/>
            <w:tcBorders>
              <w:top w:val="nil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2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</w:p>
        </w:tc>
      </w:tr>
      <w:tr w:rsidR="00AD3E61">
        <w:trPr>
          <w:trHeight w:val="246"/>
        </w:trPr>
        <w:tc>
          <w:tcPr>
            <w:tcW w:w="3145" w:type="dxa"/>
            <w:tcBorders>
              <w:top w:val="nil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обслуживания,</w:t>
            </w:r>
          </w:p>
        </w:tc>
        <w:tc>
          <w:tcPr>
            <w:tcW w:w="3226" w:type="dxa"/>
            <w:vMerge/>
            <w:tcBorders>
              <w:top w:val="nil"/>
              <w:left w:val="single" w:sz="12" w:space="0" w:color="6F2F9F"/>
              <w:bottom w:val="single" w:sz="12" w:space="0" w:color="6F2F9F"/>
              <w:right w:val="single" w:sz="12" w:space="0" w:color="6F2F9F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267" w:type="dxa"/>
            <w:tcBorders>
              <w:top w:val="nil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2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присоединения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</w:tr>
      <w:tr w:rsidR="00AD3E61">
        <w:trPr>
          <w:trHeight w:val="245"/>
        </w:trPr>
        <w:tc>
          <w:tcPr>
            <w:tcW w:w="3145" w:type="dxa"/>
            <w:tcBorders>
              <w:top w:val="nil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3226" w:type="dxa"/>
            <w:vMerge/>
            <w:tcBorders>
              <w:top w:val="nil"/>
              <w:left w:val="single" w:sz="12" w:space="0" w:color="6F2F9F"/>
              <w:bottom w:val="single" w:sz="12" w:space="0" w:color="6F2F9F"/>
              <w:right w:val="single" w:sz="12" w:space="0" w:color="6F2F9F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267" w:type="dxa"/>
            <w:tcBorders>
              <w:top w:val="nil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26" w:lineRule="exact"/>
              <w:ind w:left="111"/>
              <w:rPr>
                <w:sz w:val="24"/>
              </w:rPr>
            </w:pPr>
            <w:r>
              <w:rPr>
                <w:sz w:val="24"/>
              </w:rPr>
              <w:t>централизованной</w:t>
            </w:r>
          </w:p>
        </w:tc>
      </w:tr>
      <w:tr w:rsidR="00AD3E61">
        <w:trPr>
          <w:trHeight w:val="246"/>
        </w:trPr>
        <w:tc>
          <w:tcPr>
            <w:tcW w:w="3145" w:type="dxa"/>
            <w:tcBorders>
              <w:top w:val="nil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должны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</w:tc>
        <w:tc>
          <w:tcPr>
            <w:tcW w:w="3226" w:type="dxa"/>
            <w:vMerge/>
            <w:tcBorders>
              <w:top w:val="nil"/>
              <w:left w:val="single" w:sz="12" w:space="0" w:color="6F2F9F"/>
              <w:bottom w:val="single" w:sz="12" w:space="0" w:color="6F2F9F"/>
              <w:right w:val="single" w:sz="12" w:space="0" w:color="6F2F9F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267" w:type="dxa"/>
            <w:tcBorders>
              <w:top w:val="nil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2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системе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водопровода,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</w:tc>
      </w:tr>
      <w:tr w:rsidR="00AD3E61">
        <w:trPr>
          <w:trHeight w:val="246"/>
        </w:trPr>
        <w:tc>
          <w:tcPr>
            <w:tcW w:w="3145" w:type="dxa"/>
            <w:tcBorders>
              <w:top w:val="nil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оборудованы</w:t>
            </w:r>
          </w:p>
        </w:tc>
        <w:tc>
          <w:tcPr>
            <w:tcW w:w="3226" w:type="dxa"/>
            <w:vMerge/>
            <w:tcBorders>
              <w:top w:val="nil"/>
              <w:left w:val="single" w:sz="12" w:space="0" w:color="6F2F9F"/>
              <w:bottom w:val="single" w:sz="12" w:space="0" w:color="6F2F9F"/>
              <w:right w:val="single" w:sz="12" w:space="0" w:color="6F2F9F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267" w:type="dxa"/>
            <w:tcBorders>
              <w:top w:val="nil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26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отсутствии</w:t>
            </w:r>
            <w:proofErr w:type="gramEnd"/>
          </w:p>
        </w:tc>
      </w:tr>
      <w:tr w:rsidR="00AD3E61">
        <w:trPr>
          <w:trHeight w:val="246"/>
        </w:trPr>
        <w:tc>
          <w:tcPr>
            <w:tcW w:w="3145" w:type="dxa"/>
            <w:tcBorders>
              <w:top w:val="nil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исправными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системами</w:t>
            </w:r>
          </w:p>
        </w:tc>
        <w:tc>
          <w:tcPr>
            <w:tcW w:w="3226" w:type="dxa"/>
            <w:vMerge/>
            <w:tcBorders>
              <w:top w:val="nil"/>
              <w:left w:val="single" w:sz="12" w:space="0" w:color="6F2F9F"/>
              <w:bottom w:val="single" w:sz="12" w:space="0" w:color="6F2F9F"/>
              <w:right w:val="single" w:sz="12" w:space="0" w:color="6F2F9F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267" w:type="dxa"/>
            <w:tcBorders>
              <w:top w:val="nil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2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оборудуется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внутренний</w:t>
            </w:r>
          </w:p>
        </w:tc>
      </w:tr>
      <w:tr w:rsidR="00AD3E61">
        <w:trPr>
          <w:trHeight w:val="246"/>
        </w:trPr>
        <w:tc>
          <w:tcPr>
            <w:tcW w:w="3145" w:type="dxa"/>
            <w:tcBorders>
              <w:top w:val="nil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холодного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</w:p>
        </w:tc>
        <w:tc>
          <w:tcPr>
            <w:tcW w:w="3226" w:type="dxa"/>
            <w:vMerge/>
            <w:tcBorders>
              <w:top w:val="nil"/>
              <w:left w:val="single" w:sz="12" w:space="0" w:color="6F2F9F"/>
              <w:bottom w:val="single" w:sz="12" w:space="0" w:color="6F2F9F"/>
              <w:right w:val="single" w:sz="12" w:space="0" w:color="6F2F9F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267" w:type="dxa"/>
            <w:tcBorders>
              <w:top w:val="nil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2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водопровод.</w:t>
            </w:r>
          </w:p>
        </w:tc>
      </w:tr>
      <w:tr w:rsidR="00AD3E61">
        <w:trPr>
          <w:trHeight w:val="245"/>
        </w:trPr>
        <w:tc>
          <w:tcPr>
            <w:tcW w:w="3145" w:type="dxa"/>
            <w:tcBorders>
              <w:top w:val="nil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водоснабжения,</w:t>
            </w:r>
          </w:p>
        </w:tc>
        <w:tc>
          <w:tcPr>
            <w:tcW w:w="3226" w:type="dxa"/>
            <w:vMerge/>
            <w:tcBorders>
              <w:top w:val="nil"/>
              <w:left w:val="single" w:sz="12" w:space="0" w:color="6F2F9F"/>
              <w:bottom w:val="single" w:sz="12" w:space="0" w:color="6F2F9F"/>
              <w:right w:val="single" w:sz="12" w:space="0" w:color="6F2F9F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267" w:type="dxa"/>
            <w:tcBorders>
              <w:top w:val="nil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D3E61">
        <w:trPr>
          <w:trHeight w:val="246"/>
        </w:trPr>
        <w:tc>
          <w:tcPr>
            <w:tcW w:w="3145" w:type="dxa"/>
            <w:tcBorders>
              <w:top w:val="nil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водоотведения,</w:t>
            </w:r>
          </w:p>
        </w:tc>
        <w:tc>
          <w:tcPr>
            <w:tcW w:w="3226" w:type="dxa"/>
            <w:vMerge/>
            <w:tcBorders>
              <w:top w:val="nil"/>
              <w:left w:val="single" w:sz="12" w:space="0" w:color="6F2F9F"/>
              <w:bottom w:val="single" w:sz="12" w:space="0" w:color="6F2F9F"/>
              <w:right w:val="single" w:sz="12" w:space="0" w:color="6F2F9F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267" w:type="dxa"/>
            <w:tcBorders>
              <w:top w:val="nil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D3E61">
        <w:trPr>
          <w:trHeight w:val="245"/>
        </w:trPr>
        <w:tc>
          <w:tcPr>
            <w:tcW w:w="3145" w:type="dxa"/>
            <w:tcBorders>
              <w:top w:val="nil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теплоснабжения,</w:t>
            </w:r>
          </w:p>
        </w:tc>
        <w:tc>
          <w:tcPr>
            <w:tcW w:w="3226" w:type="dxa"/>
            <w:vMerge/>
            <w:tcBorders>
              <w:top w:val="nil"/>
              <w:left w:val="single" w:sz="12" w:space="0" w:color="6F2F9F"/>
              <w:bottom w:val="single" w:sz="12" w:space="0" w:color="6F2F9F"/>
              <w:right w:val="single" w:sz="12" w:space="0" w:color="6F2F9F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267" w:type="dxa"/>
            <w:tcBorders>
              <w:top w:val="nil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D3E61">
        <w:trPr>
          <w:trHeight w:val="246"/>
        </w:trPr>
        <w:tc>
          <w:tcPr>
            <w:tcW w:w="3145" w:type="dxa"/>
            <w:tcBorders>
              <w:top w:val="nil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вентиляции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освещения,</w:t>
            </w:r>
          </w:p>
        </w:tc>
        <w:tc>
          <w:tcPr>
            <w:tcW w:w="3226" w:type="dxa"/>
            <w:vMerge/>
            <w:tcBorders>
              <w:top w:val="nil"/>
              <w:left w:val="single" w:sz="12" w:space="0" w:color="6F2F9F"/>
              <w:bottom w:val="single" w:sz="12" w:space="0" w:color="6F2F9F"/>
              <w:right w:val="single" w:sz="12" w:space="0" w:color="6F2F9F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267" w:type="dxa"/>
            <w:tcBorders>
              <w:top w:val="nil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D3E61">
        <w:trPr>
          <w:trHeight w:val="246"/>
        </w:trPr>
        <w:tc>
          <w:tcPr>
            <w:tcW w:w="3145" w:type="dxa"/>
            <w:tcBorders>
              <w:top w:val="nil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которые должны</w:t>
            </w:r>
          </w:p>
        </w:tc>
        <w:tc>
          <w:tcPr>
            <w:tcW w:w="3226" w:type="dxa"/>
            <w:vMerge/>
            <w:tcBorders>
              <w:top w:val="nil"/>
              <w:left w:val="single" w:sz="12" w:space="0" w:color="6F2F9F"/>
              <w:bottom w:val="single" w:sz="12" w:space="0" w:color="6F2F9F"/>
              <w:right w:val="single" w:sz="12" w:space="0" w:color="6F2F9F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267" w:type="dxa"/>
            <w:tcBorders>
              <w:top w:val="nil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D3E61">
        <w:trPr>
          <w:trHeight w:val="245"/>
        </w:trPr>
        <w:tc>
          <w:tcPr>
            <w:tcW w:w="3145" w:type="dxa"/>
            <w:tcBorders>
              <w:top w:val="nil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соответствовать</w:t>
            </w:r>
          </w:p>
        </w:tc>
        <w:tc>
          <w:tcPr>
            <w:tcW w:w="3226" w:type="dxa"/>
            <w:vMerge/>
            <w:tcBorders>
              <w:top w:val="nil"/>
              <w:left w:val="single" w:sz="12" w:space="0" w:color="6F2F9F"/>
              <w:bottom w:val="single" w:sz="12" w:space="0" w:color="6F2F9F"/>
              <w:right w:val="single" w:sz="12" w:space="0" w:color="6F2F9F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267" w:type="dxa"/>
            <w:tcBorders>
              <w:top w:val="nil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D3E61">
        <w:trPr>
          <w:trHeight w:val="246"/>
        </w:trPr>
        <w:tc>
          <w:tcPr>
            <w:tcW w:w="3145" w:type="dxa"/>
            <w:tcBorders>
              <w:top w:val="nil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гигиеническим</w:t>
            </w:r>
          </w:p>
        </w:tc>
        <w:tc>
          <w:tcPr>
            <w:tcW w:w="3226" w:type="dxa"/>
            <w:vMerge/>
            <w:tcBorders>
              <w:top w:val="nil"/>
              <w:left w:val="single" w:sz="12" w:space="0" w:color="6F2F9F"/>
              <w:bottom w:val="single" w:sz="12" w:space="0" w:color="6F2F9F"/>
              <w:right w:val="single" w:sz="12" w:space="0" w:color="6F2F9F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267" w:type="dxa"/>
            <w:tcBorders>
              <w:top w:val="nil"/>
              <w:left w:val="single" w:sz="12" w:space="0" w:color="6F2F9F"/>
              <w:bottom w:val="nil"/>
              <w:right w:val="single" w:sz="12" w:space="0" w:color="6F2F9F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D3E61">
        <w:trPr>
          <w:trHeight w:val="260"/>
        </w:trPr>
        <w:tc>
          <w:tcPr>
            <w:tcW w:w="3145" w:type="dxa"/>
            <w:tcBorders>
              <w:top w:val="nil"/>
              <w:left w:val="single" w:sz="12" w:space="0" w:color="6F2F9F"/>
              <w:bottom w:val="single" w:sz="12" w:space="0" w:color="6F2F9F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41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нормативам</w:t>
            </w:r>
          </w:p>
        </w:tc>
        <w:tc>
          <w:tcPr>
            <w:tcW w:w="3226" w:type="dxa"/>
            <w:vMerge/>
            <w:tcBorders>
              <w:top w:val="nil"/>
              <w:left w:val="single" w:sz="12" w:space="0" w:color="6F2F9F"/>
              <w:bottom w:val="single" w:sz="12" w:space="0" w:color="6F2F9F"/>
              <w:right w:val="single" w:sz="12" w:space="0" w:color="6F2F9F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267" w:type="dxa"/>
            <w:tcBorders>
              <w:top w:val="nil"/>
              <w:left w:val="single" w:sz="12" w:space="0" w:color="6F2F9F"/>
              <w:bottom w:val="single" w:sz="12" w:space="0" w:color="6F2F9F"/>
              <w:right w:val="single" w:sz="12" w:space="0" w:color="6F2F9F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D3E61" w:rsidRDefault="00AD3E61">
      <w:pPr>
        <w:pStyle w:val="a3"/>
        <w:spacing w:before="8"/>
        <w:rPr>
          <w:b/>
          <w:sz w:val="31"/>
        </w:rPr>
      </w:pPr>
    </w:p>
    <w:p w:rsidR="00AD3E61" w:rsidRDefault="00201224">
      <w:pPr>
        <w:pStyle w:val="3"/>
      </w:pPr>
      <w:r>
        <w:rPr>
          <w:color w:val="6F2F9F"/>
        </w:rPr>
        <w:t>ВАЖНО:</w:t>
      </w:r>
    </w:p>
    <w:p w:rsidR="00AD3E61" w:rsidRDefault="00201224">
      <w:pPr>
        <w:pStyle w:val="a5"/>
        <w:numPr>
          <w:ilvl w:val="0"/>
          <w:numId w:val="2"/>
        </w:numPr>
        <w:tabs>
          <w:tab w:val="left" w:pos="858"/>
        </w:tabs>
        <w:ind w:right="1529"/>
        <w:rPr>
          <w:sz w:val="24"/>
        </w:rPr>
      </w:pPr>
      <w:r>
        <w:rPr>
          <w:sz w:val="24"/>
        </w:rPr>
        <w:t>Допускается использование автономных систем и оборудования для</w:t>
      </w:r>
      <w:r>
        <w:rPr>
          <w:spacing w:val="-6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теплоснабжения.</w:t>
      </w:r>
    </w:p>
    <w:p w:rsidR="00AD3E61" w:rsidRDefault="00201224">
      <w:pPr>
        <w:pStyle w:val="a5"/>
        <w:numPr>
          <w:ilvl w:val="0"/>
          <w:numId w:val="2"/>
        </w:numPr>
        <w:tabs>
          <w:tab w:val="left" w:pos="858"/>
        </w:tabs>
        <w:ind w:right="525"/>
        <w:rPr>
          <w:sz w:val="24"/>
        </w:rPr>
      </w:pPr>
      <w:r>
        <w:rPr>
          <w:sz w:val="24"/>
        </w:rPr>
        <w:t>При размещении предприятий в жилых зданиях (если это допустимо) должны</w:t>
      </w:r>
      <w:r>
        <w:rPr>
          <w:spacing w:val="-64"/>
          <w:sz w:val="24"/>
        </w:rPr>
        <w:t xml:space="preserve"> </w:t>
      </w:r>
      <w:r>
        <w:rPr>
          <w:sz w:val="24"/>
        </w:rPr>
        <w:t>соблюдаться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санитарно-эпидемиологические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</w:p>
    <w:p w:rsidR="00AD3E61" w:rsidRDefault="00201224">
      <w:pPr>
        <w:pStyle w:val="a3"/>
        <w:ind w:left="857"/>
      </w:pPr>
      <w:r>
        <w:t>проживания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жилых</w:t>
      </w:r>
      <w:r>
        <w:rPr>
          <w:spacing w:val="-4"/>
        </w:rPr>
        <w:t xml:space="preserve"> </w:t>
      </w:r>
      <w:r>
        <w:t>зданиях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помещения.</w:t>
      </w:r>
    </w:p>
    <w:p w:rsidR="00AD3E61" w:rsidRDefault="00201224">
      <w:pPr>
        <w:pStyle w:val="a5"/>
        <w:numPr>
          <w:ilvl w:val="0"/>
          <w:numId w:val="2"/>
        </w:numPr>
        <w:tabs>
          <w:tab w:val="left" w:pos="858"/>
        </w:tabs>
        <w:ind w:right="238"/>
        <w:rPr>
          <w:sz w:val="24"/>
        </w:rPr>
      </w:pPr>
      <w:r>
        <w:rPr>
          <w:sz w:val="24"/>
        </w:rPr>
        <w:t>Система приточно-вытяжной вентиляции производственных помещений должна</w:t>
      </w:r>
      <w:r>
        <w:rPr>
          <w:spacing w:val="-65"/>
          <w:sz w:val="24"/>
        </w:rPr>
        <w:t xml:space="preserve"> </w:t>
      </w:r>
      <w:r>
        <w:rPr>
          <w:sz w:val="24"/>
        </w:rPr>
        <w:t>быть оборудована отдельно от систем вентиляции помещений, не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санитарно-бытовые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помещения.</w:t>
      </w:r>
    </w:p>
    <w:p w:rsidR="00AD3E61" w:rsidRDefault="00201224">
      <w:pPr>
        <w:pStyle w:val="a5"/>
        <w:numPr>
          <w:ilvl w:val="0"/>
          <w:numId w:val="2"/>
        </w:numPr>
        <w:tabs>
          <w:tab w:val="left" w:pos="858"/>
        </w:tabs>
        <w:ind w:hanging="361"/>
        <w:rPr>
          <w:sz w:val="24"/>
        </w:rPr>
      </w:pPr>
      <w:r>
        <w:rPr>
          <w:sz w:val="24"/>
        </w:rPr>
        <w:t>Планировочные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должны</w:t>
      </w:r>
    </w:p>
    <w:p w:rsidR="00AD3E61" w:rsidRDefault="00201224">
      <w:pPr>
        <w:pStyle w:val="a3"/>
        <w:ind w:left="857"/>
      </w:pPr>
      <w:r>
        <w:t>предусматривать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(поточность)</w:t>
      </w:r>
      <w:r>
        <w:rPr>
          <w:spacing w:val="-4"/>
        </w:rPr>
        <w:t xml:space="preserve"> </w:t>
      </w:r>
      <w:r>
        <w:t>технологических</w:t>
      </w:r>
      <w:r>
        <w:rPr>
          <w:spacing w:val="-7"/>
        </w:rPr>
        <w:t xml:space="preserve"> </w:t>
      </w:r>
      <w:r>
        <w:t>процессов,</w:t>
      </w:r>
    </w:p>
    <w:p w:rsidR="00AD3E61" w:rsidRDefault="00AD3E61">
      <w:pPr>
        <w:sectPr w:rsidR="00AD3E61">
          <w:pgSz w:w="11910" w:h="16840"/>
          <w:pgMar w:top="1060" w:right="620" w:bottom="900" w:left="1140" w:header="0" w:footer="701" w:gutter="0"/>
          <w:cols w:space="720"/>
        </w:sectPr>
      </w:pPr>
    </w:p>
    <w:p w:rsidR="00AD3E61" w:rsidRDefault="00201224">
      <w:pPr>
        <w:pStyle w:val="a3"/>
        <w:spacing w:before="70"/>
        <w:ind w:left="857" w:right="586"/>
      </w:pPr>
      <w:r>
        <w:lastRenderedPageBreak/>
        <w:t>исключающих встречные потоки грязного и чистого белья, а также встречное</w:t>
      </w:r>
      <w:r>
        <w:rPr>
          <w:spacing w:val="-64"/>
        </w:rPr>
        <w:t xml:space="preserve"> </w:t>
      </w:r>
      <w:r>
        <w:t>движение посетителей и персонала.</w:t>
      </w:r>
    </w:p>
    <w:p w:rsidR="00AD3E61" w:rsidRDefault="00201224">
      <w:pPr>
        <w:pStyle w:val="a5"/>
        <w:numPr>
          <w:ilvl w:val="0"/>
          <w:numId w:val="2"/>
        </w:numPr>
        <w:tabs>
          <w:tab w:val="left" w:pos="858"/>
        </w:tabs>
        <w:ind w:right="480"/>
        <w:rPr>
          <w:sz w:val="24"/>
        </w:rPr>
      </w:pPr>
      <w:r>
        <w:rPr>
          <w:sz w:val="24"/>
        </w:rPr>
        <w:t>Покрытия пола и стен помещений не должны иметь дефектов и повреждений,</w:t>
      </w:r>
      <w:r>
        <w:rPr>
          <w:spacing w:val="-64"/>
          <w:sz w:val="24"/>
        </w:rPr>
        <w:t xml:space="preserve"> </w:t>
      </w:r>
      <w:r>
        <w:rPr>
          <w:sz w:val="24"/>
        </w:rPr>
        <w:t>следов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протеканий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2"/>
          <w:sz w:val="24"/>
        </w:rPr>
        <w:t xml:space="preserve"> </w:t>
      </w:r>
      <w:r>
        <w:rPr>
          <w:sz w:val="24"/>
        </w:rPr>
        <w:t>поражений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грибком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</w:p>
    <w:p w:rsidR="00AD3E61" w:rsidRDefault="00201224">
      <w:pPr>
        <w:pStyle w:val="a3"/>
        <w:ind w:left="857"/>
      </w:pPr>
      <w:proofErr w:type="gramStart"/>
      <w:r>
        <w:t>устойчивыми</w:t>
      </w:r>
      <w:proofErr w:type="gramEnd"/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уборке</w:t>
      </w:r>
      <w:r>
        <w:rPr>
          <w:spacing w:val="-3"/>
        </w:rPr>
        <w:t xml:space="preserve"> </w:t>
      </w:r>
      <w:r>
        <w:t>влажным</w:t>
      </w:r>
      <w:r>
        <w:rPr>
          <w:spacing w:val="-4"/>
        </w:rPr>
        <w:t xml:space="preserve"> </w:t>
      </w:r>
      <w:r>
        <w:t>способом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моющих</w:t>
      </w:r>
      <w:r>
        <w:rPr>
          <w:spacing w:val="-7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дезинфицирующих</w:t>
      </w:r>
      <w:r>
        <w:rPr>
          <w:spacing w:val="-4"/>
        </w:rPr>
        <w:t xml:space="preserve"> </w:t>
      </w:r>
      <w:r>
        <w:t>средств.</w:t>
      </w:r>
    </w:p>
    <w:p w:rsidR="00AD3E61" w:rsidRDefault="00201224">
      <w:pPr>
        <w:pStyle w:val="a5"/>
        <w:numPr>
          <w:ilvl w:val="0"/>
          <w:numId w:val="2"/>
        </w:numPr>
        <w:tabs>
          <w:tab w:val="left" w:pos="858"/>
        </w:tabs>
        <w:ind w:right="1083"/>
        <w:rPr>
          <w:sz w:val="24"/>
        </w:rPr>
      </w:pPr>
      <w:r>
        <w:rPr>
          <w:sz w:val="24"/>
        </w:rPr>
        <w:t>В помещениях с повышенной влажностью воздуха потолки должны быть</w:t>
      </w:r>
      <w:r>
        <w:rPr>
          <w:spacing w:val="-64"/>
          <w:sz w:val="24"/>
        </w:rPr>
        <w:t xml:space="preserve"> </w:t>
      </w:r>
      <w:r>
        <w:rPr>
          <w:sz w:val="24"/>
        </w:rPr>
        <w:t>влагостойкими.</w:t>
      </w:r>
    </w:p>
    <w:p w:rsidR="00AD3E61" w:rsidRDefault="00201224">
      <w:pPr>
        <w:pStyle w:val="a5"/>
        <w:numPr>
          <w:ilvl w:val="0"/>
          <w:numId w:val="2"/>
        </w:numPr>
        <w:tabs>
          <w:tab w:val="left" w:pos="858"/>
        </w:tabs>
        <w:ind w:right="568"/>
        <w:rPr>
          <w:sz w:val="24"/>
        </w:rPr>
      </w:pPr>
      <w:r>
        <w:rPr>
          <w:sz w:val="24"/>
        </w:rPr>
        <w:t>Контейнерная площадка для сбора твердых коммунальных отходов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 с твердым покрытием. Размеры площадки должны превышать площадь</w:t>
      </w:r>
      <w:r>
        <w:rPr>
          <w:spacing w:val="-6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контейнеров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стороны.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скопление</w:t>
      </w:r>
    </w:p>
    <w:p w:rsidR="00AD3E61" w:rsidRDefault="00201224">
      <w:pPr>
        <w:pStyle w:val="a3"/>
        <w:ind w:left="857"/>
      </w:pPr>
      <w:r>
        <w:t>мусора.</w:t>
      </w:r>
    </w:p>
    <w:p w:rsidR="00AD3E61" w:rsidRDefault="00201224">
      <w:pPr>
        <w:pStyle w:val="a5"/>
        <w:numPr>
          <w:ilvl w:val="0"/>
          <w:numId w:val="2"/>
        </w:numPr>
        <w:tabs>
          <w:tab w:val="left" w:pos="858"/>
        </w:tabs>
        <w:ind w:right="871"/>
        <w:rPr>
          <w:sz w:val="24"/>
        </w:rPr>
      </w:pPr>
      <w:r>
        <w:rPr>
          <w:sz w:val="24"/>
        </w:rPr>
        <w:t>Рабочие места оборудуются мебелью, позволяющей проводить обработку</w:t>
      </w:r>
      <w:r>
        <w:rPr>
          <w:spacing w:val="-64"/>
          <w:sz w:val="24"/>
        </w:rPr>
        <w:t xml:space="preserve"> </w:t>
      </w:r>
      <w:r>
        <w:rPr>
          <w:sz w:val="24"/>
        </w:rPr>
        <w:t>моющими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 дезинфицирующими средствами.</w:t>
      </w:r>
    </w:p>
    <w:p w:rsidR="00AD3E61" w:rsidRDefault="00201224">
      <w:pPr>
        <w:pStyle w:val="a5"/>
        <w:numPr>
          <w:ilvl w:val="0"/>
          <w:numId w:val="2"/>
        </w:numPr>
        <w:tabs>
          <w:tab w:val="left" w:pos="858"/>
        </w:tabs>
        <w:spacing w:before="1"/>
        <w:ind w:right="393"/>
        <w:rPr>
          <w:sz w:val="24"/>
        </w:rPr>
      </w:pPr>
      <w:r>
        <w:rPr>
          <w:sz w:val="24"/>
        </w:rPr>
        <w:t>Обследование технического состояния системы вентиляции проводится перед</w:t>
      </w:r>
      <w:r>
        <w:rPr>
          <w:spacing w:val="-64"/>
          <w:sz w:val="24"/>
        </w:rPr>
        <w:t xml:space="preserve"> </w:t>
      </w:r>
      <w:r>
        <w:rPr>
          <w:sz w:val="24"/>
        </w:rPr>
        <w:t>вводом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(помещения)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реконструкцией,</w:t>
      </w:r>
      <w:r>
        <w:rPr>
          <w:spacing w:val="-3"/>
          <w:sz w:val="24"/>
        </w:rPr>
        <w:t xml:space="preserve"> </w:t>
      </w:r>
      <w:r>
        <w:rPr>
          <w:sz w:val="24"/>
        </w:rPr>
        <w:t>затем</w:t>
      </w:r>
    </w:p>
    <w:p w:rsidR="00AD3E61" w:rsidRDefault="00201224">
      <w:pPr>
        <w:pStyle w:val="a3"/>
        <w:ind w:left="857" w:right="427"/>
      </w:pPr>
      <w:r>
        <w:t>через 2 года после ввода в эксплуатацию, в дальнейшем - не реже 1 раза в 10</w:t>
      </w:r>
      <w:r>
        <w:rPr>
          <w:spacing w:val="-64"/>
        </w:rPr>
        <w:t xml:space="preserve"> </w:t>
      </w:r>
      <w:r>
        <w:t>лет. При обследовании технического состояния вентиляции должны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3"/>
        </w:rPr>
        <w:t xml:space="preserve"> </w:t>
      </w:r>
      <w:r>
        <w:t>инструментальные</w:t>
      </w:r>
      <w:r>
        <w:rPr>
          <w:spacing w:val="-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объемов</w:t>
      </w:r>
      <w:r>
        <w:rPr>
          <w:spacing w:val="-3"/>
        </w:rPr>
        <w:t xml:space="preserve"> </w:t>
      </w:r>
      <w:r>
        <w:t>вытяжки</w:t>
      </w:r>
      <w:r>
        <w:rPr>
          <w:spacing w:val="-2"/>
        </w:rPr>
        <w:t xml:space="preserve"> </w:t>
      </w:r>
      <w:r>
        <w:t>воздуха.</w:t>
      </w:r>
    </w:p>
    <w:p w:rsidR="00AD3E61" w:rsidRDefault="00201224">
      <w:pPr>
        <w:pStyle w:val="a5"/>
        <w:numPr>
          <w:ilvl w:val="0"/>
          <w:numId w:val="2"/>
        </w:numPr>
        <w:tabs>
          <w:tab w:val="left" w:pos="858"/>
        </w:tabs>
        <w:ind w:right="309"/>
        <w:rPr>
          <w:sz w:val="24"/>
        </w:rPr>
      </w:pPr>
      <w:r>
        <w:rPr>
          <w:sz w:val="24"/>
        </w:rPr>
        <w:t>Помещения для хранения чистого белья и парфюмерно-косметических средств</w:t>
      </w:r>
      <w:r>
        <w:rPr>
          <w:spacing w:val="-64"/>
          <w:sz w:val="24"/>
        </w:rPr>
        <w:t xml:space="preserve"> </w:t>
      </w:r>
      <w:r>
        <w:rPr>
          <w:sz w:val="24"/>
        </w:rPr>
        <w:t>оборудуются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стеллажами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шкафами,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грязного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белья</w:t>
      </w:r>
      <w:r>
        <w:rPr>
          <w:spacing w:val="3"/>
          <w:sz w:val="24"/>
        </w:rPr>
        <w:t xml:space="preserve"> </w:t>
      </w:r>
      <w:r>
        <w:rPr>
          <w:sz w:val="24"/>
        </w:rPr>
        <w:t>- емкостями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</w:p>
    <w:p w:rsidR="00AD3E61" w:rsidRDefault="00201224">
      <w:pPr>
        <w:pStyle w:val="a3"/>
        <w:ind w:left="857"/>
      </w:pPr>
      <w:r>
        <w:t>крышками,</w:t>
      </w:r>
      <w:r>
        <w:rPr>
          <w:spacing w:val="-2"/>
        </w:rPr>
        <w:t xml:space="preserve"> </w:t>
      </w:r>
      <w:r>
        <w:t>покрытие</w:t>
      </w:r>
      <w:r>
        <w:rPr>
          <w:spacing w:val="-4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мытье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дезинфекцию.</w:t>
      </w:r>
    </w:p>
    <w:p w:rsidR="00AD3E61" w:rsidRDefault="00201224">
      <w:pPr>
        <w:pStyle w:val="a5"/>
        <w:numPr>
          <w:ilvl w:val="0"/>
          <w:numId w:val="2"/>
        </w:numPr>
        <w:tabs>
          <w:tab w:val="left" w:pos="846"/>
        </w:tabs>
        <w:ind w:left="845" w:right="570" w:hanging="281"/>
        <w:rPr>
          <w:sz w:val="24"/>
        </w:rPr>
      </w:pPr>
      <w:r>
        <w:rPr>
          <w:sz w:val="24"/>
        </w:rPr>
        <w:t>Помещения постоянного пребывания и проживания оборудуют приборами по</w:t>
      </w:r>
      <w:r>
        <w:rPr>
          <w:spacing w:val="-64"/>
          <w:sz w:val="24"/>
        </w:rPr>
        <w:t xml:space="preserve"> </w:t>
      </w:r>
      <w:r>
        <w:rPr>
          <w:sz w:val="24"/>
        </w:rPr>
        <w:t>обеззараживанию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воздуха.</w:t>
      </w:r>
    </w:p>
    <w:p w:rsidR="00AD3E61" w:rsidRDefault="00AD3E61">
      <w:pPr>
        <w:pStyle w:val="a3"/>
      </w:pPr>
    </w:p>
    <w:p w:rsidR="00AD3E61" w:rsidRDefault="00201224">
      <w:pPr>
        <w:pStyle w:val="3"/>
        <w:ind w:left="386" w:right="480"/>
        <w:jc w:val="center"/>
      </w:pPr>
      <w:r>
        <w:rPr>
          <w:color w:val="6F2F9F"/>
        </w:rPr>
        <w:t>ПЛАНИРОВКА И ОСНАЩЕНИЕ РАЗЛИЧНЫХ ПОМЕЩЕНИЙ</w:t>
      </w:r>
      <w:r>
        <w:rPr>
          <w:color w:val="6F2F9F"/>
          <w:spacing w:val="-86"/>
        </w:rPr>
        <w:t xml:space="preserve"> </w:t>
      </w:r>
      <w:r>
        <w:rPr>
          <w:color w:val="6F2F9F"/>
        </w:rPr>
        <w:t>НА</w:t>
      </w:r>
      <w:r>
        <w:rPr>
          <w:color w:val="6F2F9F"/>
          <w:spacing w:val="-9"/>
        </w:rPr>
        <w:t xml:space="preserve"> </w:t>
      </w:r>
      <w:r>
        <w:rPr>
          <w:color w:val="6F2F9F"/>
        </w:rPr>
        <w:t>ПРЕДПРИЯТИЯХ</w:t>
      </w:r>
      <w:r>
        <w:rPr>
          <w:color w:val="6F2F9F"/>
          <w:spacing w:val="-1"/>
        </w:rPr>
        <w:t xml:space="preserve"> </w:t>
      </w:r>
      <w:proofErr w:type="gramStart"/>
      <w:r>
        <w:rPr>
          <w:color w:val="6F2F9F"/>
        </w:rPr>
        <w:t>КОММУНАЛЬНО-БЫТОВОГО</w:t>
      </w:r>
      <w:proofErr w:type="gramEnd"/>
    </w:p>
    <w:p w:rsidR="00AD3E61" w:rsidRDefault="00201224">
      <w:pPr>
        <w:spacing w:before="1"/>
        <w:ind w:left="696" w:right="790"/>
        <w:jc w:val="center"/>
        <w:rPr>
          <w:b/>
          <w:sz w:val="32"/>
        </w:rPr>
      </w:pPr>
      <w:r>
        <w:rPr>
          <w:b/>
          <w:color w:val="6F2F9F"/>
          <w:sz w:val="32"/>
        </w:rPr>
        <w:t>ОБСЛУЖИВАНИЯ</w:t>
      </w:r>
      <w:r>
        <w:rPr>
          <w:b/>
          <w:color w:val="6F2F9F"/>
          <w:spacing w:val="-4"/>
          <w:sz w:val="32"/>
        </w:rPr>
        <w:t xml:space="preserve"> </w:t>
      </w:r>
      <w:r>
        <w:rPr>
          <w:b/>
          <w:color w:val="6F2F9F"/>
          <w:sz w:val="32"/>
        </w:rPr>
        <w:t>И</w:t>
      </w:r>
      <w:r>
        <w:rPr>
          <w:b/>
          <w:color w:val="6F2F9F"/>
          <w:spacing w:val="-2"/>
          <w:sz w:val="32"/>
        </w:rPr>
        <w:t xml:space="preserve"> </w:t>
      </w:r>
      <w:r>
        <w:rPr>
          <w:b/>
          <w:color w:val="6F2F9F"/>
          <w:sz w:val="32"/>
        </w:rPr>
        <w:t>В</w:t>
      </w:r>
      <w:r>
        <w:rPr>
          <w:b/>
          <w:color w:val="6F2F9F"/>
          <w:spacing w:val="-5"/>
          <w:sz w:val="32"/>
        </w:rPr>
        <w:t xml:space="preserve"> </w:t>
      </w:r>
      <w:r>
        <w:rPr>
          <w:b/>
          <w:color w:val="6F2F9F"/>
          <w:sz w:val="32"/>
        </w:rPr>
        <w:t>СПОРТИВНЫХ</w:t>
      </w:r>
      <w:r>
        <w:rPr>
          <w:b/>
          <w:color w:val="6F2F9F"/>
          <w:spacing w:val="-2"/>
          <w:sz w:val="32"/>
        </w:rPr>
        <w:t xml:space="preserve"> </w:t>
      </w:r>
      <w:r>
        <w:rPr>
          <w:b/>
          <w:color w:val="6F2F9F"/>
          <w:sz w:val="32"/>
        </w:rPr>
        <w:t>ОРГАНИЗАЦИЯХ</w:t>
      </w:r>
    </w:p>
    <w:p w:rsidR="00AD3E61" w:rsidRDefault="00AD3E61">
      <w:pPr>
        <w:pStyle w:val="a3"/>
        <w:spacing w:before="4" w:after="1"/>
        <w:rPr>
          <w:b/>
          <w:sz w:val="20"/>
        </w:rPr>
      </w:pPr>
    </w:p>
    <w:tbl>
      <w:tblPr>
        <w:tblStyle w:val="TableNormal"/>
        <w:tblW w:w="0" w:type="auto"/>
        <w:tblInd w:w="265" w:type="dxa"/>
        <w:tblBorders>
          <w:top w:val="single" w:sz="12" w:space="0" w:color="6F2F9F"/>
          <w:left w:val="single" w:sz="12" w:space="0" w:color="6F2F9F"/>
          <w:bottom w:val="single" w:sz="12" w:space="0" w:color="6F2F9F"/>
          <w:right w:val="single" w:sz="12" w:space="0" w:color="6F2F9F"/>
          <w:insideH w:val="single" w:sz="12" w:space="0" w:color="6F2F9F"/>
          <w:insideV w:val="single" w:sz="12" w:space="0" w:color="6F2F9F"/>
        </w:tblBorders>
        <w:tblLayout w:type="fixed"/>
        <w:tblLook w:val="01E0" w:firstRow="1" w:lastRow="1" w:firstColumn="1" w:lastColumn="1" w:noHBand="0" w:noVBand="0"/>
      </w:tblPr>
      <w:tblGrid>
        <w:gridCol w:w="3325"/>
        <w:gridCol w:w="3051"/>
        <w:gridCol w:w="3212"/>
      </w:tblGrid>
      <w:tr w:rsidR="00AD3E61">
        <w:trPr>
          <w:trHeight w:val="874"/>
        </w:trPr>
        <w:tc>
          <w:tcPr>
            <w:tcW w:w="6376" w:type="dxa"/>
            <w:gridSpan w:val="2"/>
            <w:tcBorders>
              <w:right w:val="nil"/>
            </w:tcBorders>
          </w:tcPr>
          <w:p w:rsidR="00AD3E61" w:rsidRDefault="00AD3E61">
            <w:pPr>
              <w:pStyle w:val="TableParagraph"/>
              <w:spacing w:before="9"/>
              <w:rPr>
                <w:b/>
                <w:sz w:val="23"/>
              </w:rPr>
            </w:pPr>
          </w:p>
          <w:p w:rsidR="00AD3E61" w:rsidRDefault="00201224">
            <w:pPr>
              <w:pStyle w:val="TableParagraph"/>
              <w:spacing w:before="1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НА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ЧТО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ОБРАТИТЬ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ВНИМАНИЕ?</w:t>
            </w:r>
          </w:p>
        </w:tc>
        <w:tc>
          <w:tcPr>
            <w:tcW w:w="3212" w:type="dxa"/>
            <w:tcBorders>
              <w:left w:val="nil"/>
            </w:tcBorders>
          </w:tcPr>
          <w:p w:rsidR="00AD3E61" w:rsidRDefault="00AD3E61">
            <w:pPr>
              <w:pStyle w:val="TableParagraph"/>
              <w:spacing w:before="9"/>
              <w:rPr>
                <w:b/>
                <w:sz w:val="23"/>
              </w:rPr>
            </w:pPr>
          </w:p>
          <w:p w:rsidR="00AD3E61" w:rsidRDefault="00201224">
            <w:pPr>
              <w:pStyle w:val="TableParagraph"/>
              <w:spacing w:before="1"/>
              <w:ind w:left="354"/>
              <w:rPr>
                <w:b/>
                <w:sz w:val="28"/>
              </w:rPr>
            </w:pPr>
            <w:r>
              <w:rPr>
                <w:b/>
                <w:sz w:val="28"/>
              </w:rPr>
              <w:t>КАК ОБЕСПЕЧИТЬ?</w:t>
            </w:r>
          </w:p>
        </w:tc>
      </w:tr>
      <w:tr w:rsidR="00AD3E61">
        <w:trPr>
          <w:trHeight w:val="259"/>
        </w:trPr>
        <w:tc>
          <w:tcPr>
            <w:tcW w:w="3325" w:type="dxa"/>
            <w:tcBorders>
              <w:bottom w:val="nil"/>
            </w:tcBorders>
          </w:tcPr>
          <w:p w:rsidR="00AD3E61" w:rsidRDefault="00201224">
            <w:pPr>
              <w:pStyle w:val="TableParagraph"/>
              <w:spacing w:line="24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Обеспечивается ли</w:t>
            </w:r>
          </w:p>
        </w:tc>
        <w:tc>
          <w:tcPr>
            <w:tcW w:w="3051" w:type="dxa"/>
            <w:vMerge w:val="restart"/>
          </w:tcPr>
          <w:p w:rsidR="00AD3E61" w:rsidRDefault="00201224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74461" cy="1773459"/>
                  <wp:effectExtent l="0" t="0" r="0" b="0"/>
                  <wp:docPr id="109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8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461" cy="177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  <w:tcBorders>
              <w:bottom w:val="nil"/>
            </w:tcBorders>
          </w:tcPr>
          <w:p w:rsidR="00AD3E61" w:rsidRDefault="00201224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Продвижение</w:t>
            </w:r>
          </w:p>
        </w:tc>
      </w:tr>
      <w:tr w:rsidR="00AD3E61">
        <w:trPr>
          <w:trHeight w:val="245"/>
        </w:trPr>
        <w:tc>
          <w:tcPr>
            <w:tcW w:w="3325" w:type="dxa"/>
            <w:tcBorders>
              <w:top w:val="nil"/>
              <w:bottom w:val="nil"/>
            </w:tcBorders>
          </w:tcPr>
          <w:p w:rsidR="00AD3E61" w:rsidRDefault="00201224">
            <w:pPr>
              <w:pStyle w:val="TableParagraph"/>
              <w:spacing w:line="22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последовательность,</w:t>
            </w:r>
          </w:p>
        </w:tc>
        <w:tc>
          <w:tcPr>
            <w:tcW w:w="3051" w:type="dxa"/>
            <w:vMerge/>
            <w:tcBorders>
              <w:top w:val="nil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AD3E61" w:rsidRDefault="00201224">
            <w:pPr>
              <w:pStyle w:val="TableParagraph"/>
              <w:spacing w:line="22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AD3E61">
        <w:trPr>
          <w:trHeight w:val="246"/>
        </w:trPr>
        <w:tc>
          <w:tcPr>
            <w:tcW w:w="3325" w:type="dxa"/>
            <w:tcBorders>
              <w:top w:val="nil"/>
              <w:bottom w:val="nil"/>
            </w:tcBorders>
          </w:tcPr>
          <w:p w:rsidR="00AD3E61" w:rsidRDefault="00201224">
            <w:pPr>
              <w:pStyle w:val="TableParagraph"/>
              <w:spacing w:line="22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исключающая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встречные</w:t>
            </w:r>
          </w:p>
        </w:tc>
        <w:tc>
          <w:tcPr>
            <w:tcW w:w="3051" w:type="dxa"/>
            <w:vMerge/>
            <w:tcBorders>
              <w:top w:val="nil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AD3E61" w:rsidRDefault="00201224">
            <w:pPr>
              <w:pStyle w:val="TableParagraph"/>
              <w:spacing w:line="22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функциональной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схеме -</w:t>
            </w:r>
          </w:p>
        </w:tc>
      </w:tr>
      <w:tr w:rsidR="00AD3E61">
        <w:trPr>
          <w:trHeight w:val="245"/>
        </w:trPr>
        <w:tc>
          <w:tcPr>
            <w:tcW w:w="3325" w:type="dxa"/>
            <w:tcBorders>
              <w:top w:val="nil"/>
              <w:bottom w:val="nil"/>
            </w:tcBorders>
          </w:tcPr>
          <w:p w:rsidR="00AD3E61" w:rsidRDefault="00201224">
            <w:pPr>
              <w:pStyle w:val="TableParagraph"/>
              <w:spacing w:line="22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перекрестные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потоки</w:t>
            </w:r>
          </w:p>
        </w:tc>
        <w:tc>
          <w:tcPr>
            <w:tcW w:w="3051" w:type="dxa"/>
            <w:vMerge/>
            <w:tcBorders>
              <w:top w:val="nil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AD3E61" w:rsidRDefault="00201224">
            <w:pPr>
              <w:pStyle w:val="TableParagraph"/>
              <w:spacing w:line="226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гардероб,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раздевалка,</w:t>
            </w:r>
          </w:p>
        </w:tc>
      </w:tr>
      <w:tr w:rsidR="00AD3E61">
        <w:trPr>
          <w:trHeight w:val="246"/>
        </w:trPr>
        <w:tc>
          <w:tcPr>
            <w:tcW w:w="3325" w:type="dxa"/>
            <w:tcBorders>
              <w:top w:val="nil"/>
              <w:bottom w:val="nil"/>
            </w:tcBorders>
          </w:tcPr>
          <w:p w:rsidR="00AD3E61" w:rsidRDefault="00201224">
            <w:pPr>
              <w:pStyle w:val="TableParagraph"/>
              <w:spacing w:line="22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посетителей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бассейне?</w:t>
            </w:r>
          </w:p>
        </w:tc>
        <w:tc>
          <w:tcPr>
            <w:tcW w:w="3051" w:type="dxa"/>
            <w:vMerge/>
            <w:tcBorders>
              <w:top w:val="nil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AD3E61" w:rsidRDefault="00201224">
            <w:pPr>
              <w:pStyle w:val="TableParagraph"/>
              <w:spacing w:line="22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душевая,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ванна,</w:t>
            </w:r>
          </w:p>
        </w:tc>
      </w:tr>
      <w:tr w:rsidR="00AD3E61">
        <w:trPr>
          <w:trHeight w:val="1442"/>
        </w:trPr>
        <w:tc>
          <w:tcPr>
            <w:tcW w:w="3325" w:type="dxa"/>
            <w:tcBorders>
              <w:top w:val="nil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51" w:type="dxa"/>
            <w:vMerge/>
            <w:tcBorders>
              <w:top w:val="nil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</w:tcBorders>
          </w:tcPr>
          <w:p w:rsidR="00AD3E61" w:rsidRDefault="00201224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ванна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бассейна.</w:t>
            </w:r>
          </w:p>
        </w:tc>
      </w:tr>
    </w:tbl>
    <w:p w:rsidR="00AD3E61" w:rsidRDefault="00AD3E61">
      <w:pPr>
        <w:spacing w:line="257" w:lineRule="exact"/>
        <w:rPr>
          <w:sz w:val="24"/>
        </w:rPr>
        <w:sectPr w:rsidR="00AD3E61">
          <w:pgSz w:w="11910" w:h="16840"/>
          <w:pgMar w:top="1040" w:right="620" w:bottom="980" w:left="1140" w:header="0" w:footer="701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12" w:space="0" w:color="6F2F9F"/>
          <w:left w:val="single" w:sz="12" w:space="0" w:color="6F2F9F"/>
          <w:bottom w:val="single" w:sz="12" w:space="0" w:color="6F2F9F"/>
          <w:right w:val="single" w:sz="12" w:space="0" w:color="6F2F9F"/>
          <w:insideH w:val="single" w:sz="12" w:space="0" w:color="6F2F9F"/>
          <w:insideV w:val="single" w:sz="12" w:space="0" w:color="6F2F9F"/>
        </w:tblBorders>
        <w:tblLayout w:type="fixed"/>
        <w:tblLook w:val="01E0" w:firstRow="1" w:lastRow="1" w:firstColumn="1" w:lastColumn="1" w:noHBand="0" w:noVBand="0"/>
      </w:tblPr>
      <w:tblGrid>
        <w:gridCol w:w="3325"/>
        <w:gridCol w:w="3051"/>
        <w:gridCol w:w="3212"/>
      </w:tblGrid>
      <w:tr w:rsidR="00AD3E61">
        <w:trPr>
          <w:trHeight w:val="2836"/>
        </w:trPr>
        <w:tc>
          <w:tcPr>
            <w:tcW w:w="3325" w:type="dxa"/>
          </w:tcPr>
          <w:p w:rsidR="00AD3E61" w:rsidRDefault="00201224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lastRenderedPageBreak/>
              <w:t>Достаточное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приборов для сушки волос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бассейна,</w:t>
            </w:r>
          </w:p>
          <w:p w:rsidR="00AD3E61" w:rsidRDefault="0020122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аквапарков?</w:t>
            </w:r>
          </w:p>
        </w:tc>
        <w:tc>
          <w:tcPr>
            <w:tcW w:w="3051" w:type="dxa"/>
          </w:tcPr>
          <w:p w:rsidR="00AD3E61" w:rsidRDefault="00AD3E6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2" w:type="dxa"/>
          </w:tcPr>
          <w:p w:rsidR="00AD3E61" w:rsidRDefault="00201224">
            <w:pPr>
              <w:pStyle w:val="TableParagraph"/>
              <w:ind w:left="106" w:right="9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раздевалках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ними</w:t>
            </w:r>
          </w:p>
          <w:p w:rsidR="00AD3E61" w:rsidRDefault="00201224">
            <w:pPr>
              <w:pStyle w:val="TableParagraph"/>
              <w:ind w:left="106" w:right="369"/>
              <w:rPr>
                <w:sz w:val="20"/>
              </w:rPr>
            </w:pPr>
            <w:proofErr w:type="gramStart"/>
            <w:r>
              <w:rPr>
                <w:sz w:val="24"/>
              </w:rPr>
              <w:t>помещениях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устанавливаются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сушуары</w:t>
            </w:r>
            <w:proofErr w:type="spellEnd"/>
            <w:r>
              <w:rPr>
                <w:sz w:val="24"/>
              </w:rPr>
              <w:t xml:space="preserve"> или фены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 1 прибор на 10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мест - для женщин и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 на 20 мест - для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мужчин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смену</w:t>
            </w:r>
            <w:r>
              <w:rPr>
                <w:sz w:val="20"/>
              </w:rPr>
              <w:t>.</w:t>
            </w:r>
          </w:p>
        </w:tc>
      </w:tr>
      <w:tr w:rsidR="00AD3E61">
        <w:trPr>
          <w:trHeight w:val="2833"/>
        </w:trPr>
        <w:tc>
          <w:tcPr>
            <w:tcW w:w="3325" w:type="dxa"/>
          </w:tcPr>
          <w:p w:rsidR="00AD3E61" w:rsidRDefault="00201224">
            <w:pPr>
              <w:pStyle w:val="TableParagraph"/>
              <w:ind w:left="107" w:right="451"/>
              <w:rPr>
                <w:sz w:val="24"/>
              </w:rPr>
            </w:pPr>
            <w:r>
              <w:t>Размещение кабинетов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салонах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</w:p>
        </w:tc>
        <w:tc>
          <w:tcPr>
            <w:tcW w:w="3051" w:type="dxa"/>
          </w:tcPr>
          <w:p w:rsidR="00AD3E61" w:rsidRDefault="00AD3E6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2" w:type="dxa"/>
          </w:tcPr>
          <w:p w:rsidR="00AD3E61" w:rsidRDefault="00201224">
            <w:pPr>
              <w:pStyle w:val="TableParagraph"/>
              <w:ind w:left="106" w:right="438"/>
              <w:rPr>
                <w:sz w:val="24"/>
              </w:rPr>
            </w:pPr>
            <w:r>
              <w:rPr>
                <w:sz w:val="24"/>
              </w:rPr>
              <w:t>Кабинеты 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салонах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красоты должны</w:t>
            </w:r>
          </w:p>
          <w:p w:rsidR="00AD3E61" w:rsidRDefault="00201224">
            <w:pPr>
              <w:pStyle w:val="TableParagraph"/>
              <w:ind w:left="106" w:right="112"/>
              <w:rPr>
                <w:sz w:val="24"/>
              </w:rPr>
            </w:pPr>
            <w:proofErr w:type="gramStart"/>
            <w:r>
              <w:rPr>
                <w:sz w:val="24"/>
              </w:rPr>
              <w:t>размещаться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proofErr w:type="gramEnd"/>
          </w:p>
          <w:p w:rsidR="00AD3E61" w:rsidRDefault="0020122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исключением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  <w:p w:rsidR="00AD3E61" w:rsidRDefault="0020122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маникюра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педикюра)</w:t>
            </w:r>
          </w:p>
        </w:tc>
      </w:tr>
      <w:tr w:rsidR="00AD3E61">
        <w:trPr>
          <w:trHeight w:val="2833"/>
        </w:trPr>
        <w:tc>
          <w:tcPr>
            <w:tcW w:w="3325" w:type="dxa"/>
          </w:tcPr>
          <w:p w:rsidR="00AD3E61" w:rsidRDefault="00201224">
            <w:pPr>
              <w:pStyle w:val="TableParagraph"/>
              <w:ind w:left="107" w:right="538"/>
              <w:rPr>
                <w:sz w:val="24"/>
              </w:rPr>
            </w:pPr>
            <w:r>
              <w:rPr>
                <w:sz w:val="24"/>
              </w:rPr>
              <w:t>Оборудование рабочих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парикмахеров</w:t>
            </w:r>
          </w:p>
        </w:tc>
        <w:tc>
          <w:tcPr>
            <w:tcW w:w="3051" w:type="dxa"/>
          </w:tcPr>
          <w:p w:rsidR="00AD3E61" w:rsidRDefault="00201224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77732" cy="1769364"/>
                  <wp:effectExtent l="0" t="0" r="0" b="0"/>
                  <wp:docPr id="111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9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732" cy="1769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</w:tcPr>
          <w:p w:rsidR="00AD3E61" w:rsidRDefault="00201224">
            <w:pPr>
              <w:pStyle w:val="TableParagraph"/>
              <w:ind w:left="106" w:right="1370"/>
              <w:rPr>
                <w:sz w:val="24"/>
              </w:rPr>
            </w:pPr>
            <w:r>
              <w:rPr>
                <w:sz w:val="24"/>
              </w:rPr>
              <w:t>Рабочие места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парикмахеров</w:t>
            </w:r>
          </w:p>
          <w:p w:rsidR="00AD3E61" w:rsidRDefault="00201224">
            <w:pPr>
              <w:pStyle w:val="TableParagraph"/>
              <w:ind w:left="106" w:right="389"/>
              <w:rPr>
                <w:sz w:val="24"/>
              </w:rPr>
            </w:pPr>
            <w:r>
              <w:rPr>
                <w:sz w:val="24"/>
              </w:rPr>
              <w:t>оборудуются креслами,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туалетными столами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раковинами для мытья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волос. </w:t>
            </w:r>
            <w:proofErr w:type="gramStart"/>
            <w:r>
              <w:rPr>
                <w:sz w:val="24"/>
              </w:rPr>
              <w:t>При 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отдельного места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туалетные</w:t>
            </w:r>
            <w:proofErr w:type="gramEnd"/>
          </w:p>
          <w:p w:rsidR="00AD3E61" w:rsidRDefault="00201224">
            <w:pPr>
              <w:pStyle w:val="TableParagraph"/>
              <w:ind w:left="106" w:right="169"/>
              <w:rPr>
                <w:sz w:val="24"/>
              </w:rPr>
            </w:pPr>
            <w:r>
              <w:rPr>
                <w:sz w:val="24"/>
              </w:rPr>
              <w:t>столики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устанавливаются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раковин.</w:t>
            </w:r>
          </w:p>
        </w:tc>
      </w:tr>
      <w:tr w:rsidR="00AD3E61">
        <w:trPr>
          <w:trHeight w:val="3090"/>
        </w:trPr>
        <w:tc>
          <w:tcPr>
            <w:tcW w:w="3325" w:type="dxa"/>
          </w:tcPr>
          <w:p w:rsidR="00AD3E61" w:rsidRDefault="00201224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В косметических кабинетах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  <w:p w:rsidR="00AD3E61" w:rsidRDefault="0020122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изолируются</w:t>
            </w:r>
          </w:p>
          <w:p w:rsidR="00AD3E61" w:rsidRDefault="0020122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перегородками</w:t>
            </w:r>
          </w:p>
        </w:tc>
        <w:tc>
          <w:tcPr>
            <w:tcW w:w="3051" w:type="dxa"/>
          </w:tcPr>
          <w:p w:rsidR="00AD3E61" w:rsidRDefault="00AD3E61">
            <w:pPr>
              <w:pStyle w:val="TableParagraph"/>
              <w:spacing w:before="6"/>
              <w:rPr>
                <w:b/>
                <w:sz w:val="21"/>
              </w:rPr>
            </w:pPr>
          </w:p>
          <w:p w:rsidR="00AD3E61" w:rsidRDefault="00201224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73835" cy="1773459"/>
                  <wp:effectExtent l="0" t="0" r="0" b="0"/>
                  <wp:docPr id="113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60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835" cy="177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</w:tcPr>
          <w:p w:rsidR="00AD3E61" w:rsidRDefault="00201224">
            <w:pPr>
              <w:pStyle w:val="TableParagraph"/>
              <w:ind w:left="106" w:right="506"/>
              <w:rPr>
                <w:sz w:val="24"/>
              </w:rPr>
            </w:pPr>
            <w:r>
              <w:rPr>
                <w:sz w:val="24"/>
              </w:rPr>
              <w:t>Высота перегородок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 быть не менее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1,8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метра.</w:t>
            </w:r>
          </w:p>
        </w:tc>
      </w:tr>
    </w:tbl>
    <w:p w:rsidR="00AD3E61" w:rsidRDefault="0020122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6283776" behindDoc="1" locked="0" layoutInCell="1" allowOverlap="1">
            <wp:simplePos x="0" y="0"/>
            <wp:positionH relativeFrom="page">
              <wp:posOffset>3061335</wp:posOffset>
            </wp:positionH>
            <wp:positionV relativeFrom="page">
              <wp:posOffset>739139</wp:posOffset>
            </wp:positionV>
            <wp:extent cx="1815698" cy="3650361"/>
            <wp:effectExtent l="0" t="0" r="0" b="0"/>
            <wp:wrapNone/>
            <wp:docPr id="11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698" cy="3650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E61" w:rsidRDefault="00AD3E61">
      <w:pPr>
        <w:rPr>
          <w:sz w:val="2"/>
          <w:szCs w:val="2"/>
        </w:rPr>
        <w:sectPr w:rsidR="00AD3E61">
          <w:pgSz w:w="11910" w:h="16840"/>
          <w:pgMar w:top="1120" w:right="620" w:bottom="900" w:left="1140" w:header="0" w:footer="701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12" w:space="0" w:color="6F2F9F"/>
          <w:left w:val="single" w:sz="12" w:space="0" w:color="6F2F9F"/>
          <w:bottom w:val="single" w:sz="12" w:space="0" w:color="6F2F9F"/>
          <w:right w:val="single" w:sz="12" w:space="0" w:color="6F2F9F"/>
          <w:insideH w:val="single" w:sz="12" w:space="0" w:color="6F2F9F"/>
          <w:insideV w:val="single" w:sz="12" w:space="0" w:color="6F2F9F"/>
        </w:tblBorders>
        <w:tblLayout w:type="fixed"/>
        <w:tblLook w:val="01E0" w:firstRow="1" w:lastRow="1" w:firstColumn="1" w:lastColumn="1" w:noHBand="0" w:noVBand="0"/>
      </w:tblPr>
      <w:tblGrid>
        <w:gridCol w:w="3325"/>
        <w:gridCol w:w="3051"/>
        <w:gridCol w:w="3212"/>
      </w:tblGrid>
      <w:tr w:rsidR="00AD3E61">
        <w:trPr>
          <w:trHeight w:val="2836"/>
        </w:trPr>
        <w:tc>
          <w:tcPr>
            <w:tcW w:w="3325" w:type="dxa"/>
          </w:tcPr>
          <w:p w:rsidR="00AD3E61" w:rsidRDefault="00201224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z w:val="24"/>
              </w:rPr>
              <w:lastRenderedPageBreak/>
              <w:t>При эксплуатации бань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 обеспечиваться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поточности</w:t>
            </w:r>
          </w:p>
        </w:tc>
        <w:tc>
          <w:tcPr>
            <w:tcW w:w="3051" w:type="dxa"/>
          </w:tcPr>
          <w:p w:rsidR="00AD3E61" w:rsidRDefault="00AD3E6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12" w:type="dxa"/>
          </w:tcPr>
          <w:p w:rsidR="00AD3E61" w:rsidRDefault="0020122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</w:p>
          <w:p w:rsidR="00AD3E61" w:rsidRDefault="00201224">
            <w:pPr>
              <w:pStyle w:val="TableParagraph"/>
              <w:ind w:left="106" w:right="88"/>
              <w:rPr>
                <w:sz w:val="24"/>
              </w:rPr>
            </w:pPr>
            <w:r>
              <w:rPr>
                <w:sz w:val="24"/>
              </w:rPr>
              <w:t>продвижения посетителей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по схеме: гардероб,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раздевалка,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мыльная,</w:t>
            </w:r>
          </w:p>
          <w:p w:rsidR="00AD3E61" w:rsidRDefault="00201224">
            <w:pPr>
              <w:pStyle w:val="TableParagraph"/>
              <w:ind w:left="106" w:right="774"/>
              <w:rPr>
                <w:sz w:val="24"/>
              </w:rPr>
            </w:pPr>
            <w:r>
              <w:rPr>
                <w:sz w:val="24"/>
              </w:rPr>
              <w:t>парильная. Туалеты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размещаются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раздевалках</w:t>
            </w:r>
          </w:p>
        </w:tc>
      </w:tr>
      <w:tr w:rsidR="00AD3E61">
        <w:trPr>
          <w:trHeight w:val="3587"/>
        </w:trPr>
        <w:tc>
          <w:tcPr>
            <w:tcW w:w="3325" w:type="dxa"/>
          </w:tcPr>
          <w:p w:rsidR="00AD3E61" w:rsidRDefault="0020122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</w:p>
          <w:p w:rsidR="00AD3E61" w:rsidRDefault="00201224">
            <w:pPr>
              <w:pStyle w:val="TableParagraph"/>
              <w:ind w:left="107" w:right="87"/>
              <w:rPr>
                <w:sz w:val="24"/>
              </w:rPr>
            </w:pPr>
            <w:r>
              <w:rPr>
                <w:sz w:val="24"/>
              </w:rPr>
              <w:t>социального обслуживания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комнаты оборудуются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инвентарем</w:t>
            </w:r>
          </w:p>
        </w:tc>
        <w:tc>
          <w:tcPr>
            <w:tcW w:w="3051" w:type="dxa"/>
          </w:tcPr>
          <w:p w:rsidR="00AD3E61" w:rsidRDefault="00AD3E6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12" w:type="dxa"/>
          </w:tcPr>
          <w:p w:rsidR="00AD3E61" w:rsidRDefault="00201224">
            <w:pPr>
              <w:pStyle w:val="TableParagraph"/>
              <w:ind w:left="106" w:right="97"/>
              <w:rPr>
                <w:sz w:val="24"/>
              </w:rPr>
            </w:pPr>
            <w:r>
              <w:rPr>
                <w:sz w:val="24"/>
              </w:rPr>
              <w:t>В каждой комнате должны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быть кровати, столы,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стулья, тумбочки, шкафы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хранения 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обуви.</w:t>
            </w:r>
          </w:p>
          <w:p w:rsidR="00AD3E61" w:rsidRDefault="00201224">
            <w:pPr>
              <w:pStyle w:val="TableParagraph"/>
              <w:ind w:left="106" w:right="568"/>
              <w:jc w:val="both"/>
              <w:rPr>
                <w:sz w:val="24"/>
              </w:rPr>
            </w:pPr>
            <w:r>
              <w:rPr>
                <w:sz w:val="24"/>
              </w:rPr>
              <w:t>Количество кроватей,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тумбочек и стульев не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  <w:p w:rsidR="00AD3E61" w:rsidRDefault="0020122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количества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проживающих</w:t>
            </w:r>
            <w:proofErr w:type="gramEnd"/>
            <w:r>
              <w:rPr>
                <w:sz w:val="24"/>
              </w:rPr>
              <w:t>.</w:t>
            </w:r>
          </w:p>
          <w:p w:rsidR="00AD3E61" w:rsidRDefault="0020122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  <w:p w:rsidR="00AD3E61" w:rsidRDefault="00201224">
            <w:pPr>
              <w:pStyle w:val="TableParagraph"/>
              <w:spacing w:line="270" w:lineRule="atLeast"/>
              <w:ind w:left="106" w:right="192"/>
              <w:rPr>
                <w:sz w:val="24"/>
              </w:rPr>
            </w:pPr>
            <w:r>
              <w:rPr>
                <w:sz w:val="24"/>
              </w:rPr>
              <w:t>двухъярусных кроватей 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раскладных кроватей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допускается.</w:t>
            </w:r>
          </w:p>
        </w:tc>
      </w:tr>
      <w:tr w:rsidR="00AD3E61">
        <w:trPr>
          <w:trHeight w:val="6626"/>
        </w:trPr>
        <w:tc>
          <w:tcPr>
            <w:tcW w:w="3325" w:type="dxa"/>
          </w:tcPr>
          <w:p w:rsidR="00AD3E61" w:rsidRDefault="00201224">
            <w:pPr>
              <w:pStyle w:val="TableParagraph"/>
              <w:ind w:left="107" w:right="287"/>
              <w:rPr>
                <w:sz w:val="24"/>
              </w:rPr>
            </w:pPr>
            <w:r>
              <w:rPr>
                <w:sz w:val="24"/>
              </w:rPr>
              <w:t>Душевые и санузлы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 социального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обслуживания 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 обеспечены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</w:p>
        </w:tc>
        <w:tc>
          <w:tcPr>
            <w:tcW w:w="3051" w:type="dxa"/>
          </w:tcPr>
          <w:p w:rsidR="00AD3E61" w:rsidRDefault="00201224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18488" cy="1814702"/>
                  <wp:effectExtent l="0" t="0" r="0" b="0"/>
                  <wp:docPr id="117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62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488" cy="181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</w:tcPr>
          <w:p w:rsidR="00AD3E61" w:rsidRDefault="00201224">
            <w:pPr>
              <w:pStyle w:val="TableParagraph"/>
              <w:ind w:left="106" w:right="525"/>
              <w:rPr>
                <w:sz w:val="24"/>
              </w:rPr>
            </w:pPr>
            <w:r>
              <w:rPr>
                <w:sz w:val="24"/>
              </w:rPr>
              <w:t>Зона душевой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оборудуется душевой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закрытой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кабинке,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вешалками,</w:t>
            </w:r>
          </w:p>
          <w:p w:rsidR="00AD3E61" w:rsidRDefault="00201224">
            <w:pPr>
              <w:pStyle w:val="TableParagraph"/>
              <w:ind w:left="106" w:right="511"/>
              <w:rPr>
                <w:sz w:val="24"/>
              </w:rPr>
            </w:pPr>
            <w:r>
              <w:rPr>
                <w:sz w:val="24"/>
              </w:rPr>
              <w:t>полочками и скамьями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умывальных</w:t>
            </w:r>
          </w:p>
          <w:p w:rsidR="00AD3E61" w:rsidRDefault="00201224">
            <w:pPr>
              <w:pStyle w:val="TableParagraph"/>
              <w:ind w:left="106" w:right="817"/>
              <w:rPr>
                <w:sz w:val="24"/>
              </w:rPr>
            </w:pPr>
            <w:r>
              <w:rPr>
                <w:sz w:val="24"/>
              </w:rPr>
              <w:t>принадлежностей,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полотенец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личной</w:t>
            </w:r>
            <w:proofErr w:type="gramEnd"/>
          </w:p>
          <w:p w:rsidR="00AD3E61" w:rsidRDefault="0020122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одежды,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резиновыми</w:t>
            </w:r>
            <w:proofErr w:type="gramEnd"/>
          </w:p>
          <w:p w:rsidR="00AD3E61" w:rsidRDefault="00201224">
            <w:pPr>
              <w:pStyle w:val="TableParagraph"/>
              <w:ind w:left="106" w:right="473"/>
              <w:rPr>
                <w:sz w:val="24"/>
              </w:rPr>
            </w:pPr>
            <w:r>
              <w:rPr>
                <w:sz w:val="24"/>
              </w:rPr>
              <w:t>ковриками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ребристой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поверхностью.</w:t>
            </w:r>
          </w:p>
          <w:p w:rsidR="00AD3E61" w:rsidRDefault="00201224">
            <w:pPr>
              <w:pStyle w:val="TableParagraph"/>
              <w:ind w:left="106" w:right="118"/>
              <w:rPr>
                <w:sz w:val="24"/>
              </w:rPr>
            </w:pPr>
            <w:r>
              <w:rPr>
                <w:sz w:val="24"/>
              </w:rPr>
              <w:t>Также в туалете 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быть </w:t>
            </w:r>
            <w:proofErr w:type="spellStart"/>
            <w:r>
              <w:rPr>
                <w:sz w:val="24"/>
              </w:rPr>
              <w:t>полотенцесушитель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В случае</w:t>
            </w:r>
            <w:proofErr w:type="gramStart"/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t xml:space="preserve"> если туалет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оборудуется несколькими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раковинами, унитазами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закрытых кабинках,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душевыми установками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закрытых кабинках,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смонтированы</w:t>
            </w:r>
          </w:p>
          <w:p w:rsidR="00AD3E61" w:rsidRDefault="0020122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перегородки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дверьми</w:t>
            </w:r>
          </w:p>
          <w:p w:rsidR="00AD3E61" w:rsidRDefault="00201224">
            <w:pPr>
              <w:pStyle w:val="TableParagraph"/>
              <w:spacing w:line="276" w:lineRule="exact"/>
              <w:ind w:left="106" w:right="193"/>
              <w:rPr>
                <w:sz w:val="24"/>
              </w:rPr>
            </w:pPr>
            <w:r>
              <w:rPr>
                <w:sz w:val="24"/>
              </w:rPr>
              <w:t>между зонами унитазов 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душевых.</w:t>
            </w:r>
          </w:p>
        </w:tc>
      </w:tr>
    </w:tbl>
    <w:p w:rsidR="00AD3E61" w:rsidRDefault="0020122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6284288" behindDoc="1" locked="0" layoutInCell="1" allowOverlap="1">
            <wp:simplePos x="0" y="0"/>
            <wp:positionH relativeFrom="page">
              <wp:posOffset>3061335</wp:posOffset>
            </wp:positionH>
            <wp:positionV relativeFrom="page">
              <wp:posOffset>739139</wp:posOffset>
            </wp:positionV>
            <wp:extent cx="1815570" cy="3650361"/>
            <wp:effectExtent l="0" t="0" r="0" b="0"/>
            <wp:wrapNone/>
            <wp:docPr id="11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570" cy="3650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E61" w:rsidRDefault="00AD3E61">
      <w:pPr>
        <w:rPr>
          <w:sz w:val="2"/>
          <w:szCs w:val="2"/>
        </w:rPr>
        <w:sectPr w:rsidR="00AD3E61">
          <w:pgSz w:w="11910" w:h="16840"/>
          <w:pgMar w:top="1120" w:right="620" w:bottom="900" w:left="1140" w:header="0" w:footer="701" w:gutter="0"/>
          <w:cols w:space="720"/>
        </w:sectPr>
      </w:pPr>
    </w:p>
    <w:p w:rsidR="00AD3E61" w:rsidRDefault="00201224">
      <w:pPr>
        <w:pStyle w:val="2"/>
      </w:pPr>
      <w:r>
        <w:rPr>
          <w:noProof/>
          <w:lang w:eastAsia="ru-RU"/>
        </w:rPr>
        <w:lastRenderedPageBreak/>
        <w:drawing>
          <wp:anchor distT="0" distB="0" distL="0" distR="0" simplePos="0" relativeHeight="486284800" behindDoc="1" locked="0" layoutInCell="1" allowOverlap="1">
            <wp:simplePos x="0" y="0"/>
            <wp:positionH relativeFrom="page">
              <wp:posOffset>2942589</wp:posOffset>
            </wp:positionH>
            <wp:positionV relativeFrom="page">
              <wp:posOffset>5896355</wp:posOffset>
            </wp:positionV>
            <wp:extent cx="1774432" cy="3567398"/>
            <wp:effectExtent l="0" t="0" r="0" b="0"/>
            <wp:wrapNone/>
            <wp:docPr id="12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432" cy="3567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ПРО-АКТИВНОМУ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САМОКОНТРОЛЮ</w:t>
      </w:r>
      <w:r>
        <w:rPr>
          <w:color w:val="6F2F9F"/>
          <w:spacing w:val="4"/>
        </w:rPr>
        <w:t xml:space="preserve"> </w:t>
      </w:r>
      <w:r>
        <w:rPr>
          <w:color w:val="6F2F9F"/>
        </w:rPr>
        <w:t>–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ДА</w:t>
      </w:r>
    </w:p>
    <w:p w:rsidR="00AD3E61" w:rsidRDefault="00AD3E61">
      <w:pPr>
        <w:pStyle w:val="a3"/>
        <w:spacing w:before="8"/>
        <w:rPr>
          <w:b/>
        </w:rPr>
      </w:pPr>
    </w:p>
    <w:tbl>
      <w:tblPr>
        <w:tblStyle w:val="TableNormal"/>
        <w:tblW w:w="0" w:type="auto"/>
        <w:tblInd w:w="265" w:type="dxa"/>
        <w:tblBorders>
          <w:top w:val="single" w:sz="12" w:space="0" w:color="6F2F9F"/>
          <w:left w:val="single" w:sz="12" w:space="0" w:color="6F2F9F"/>
          <w:bottom w:val="single" w:sz="12" w:space="0" w:color="6F2F9F"/>
          <w:right w:val="single" w:sz="12" w:space="0" w:color="6F2F9F"/>
          <w:insideH w:val="single" w:sz="12" w:space="0" w:color="6F2F9F"/>
          <w:insideV w:val="single" w:sz="12" w:space="0" w:color="6F2F9F"/>
        </w:tblBorders>
        <w:tblLayout w:type="fixed"/>
        <w:tblLook w:val="01E0" w:firstRow="1" w:lastRow="1" w:firstColumn="1" w:lastColumn="1" w:noHBand="0" w:noVBand="0"/>
      </w:tblPr>
      <w:tblGrid>
        <w:gridCol w:w="3137"/>
        <w:gridCol w:w="3283"/>
        <w:gridCol w:w="3053"/>
      </w:tblGrid>
      <w:tr w:rsidR="00AD3E61">
        <w:trPr>
          <w:trHeight w:val="920"/>
        </w:trPr>
        <w:tc>
          <w:tcPr>
            <w:tcW w:w="9473" w:type="dxa"/>
            <w:gridSpan w:val="3"/>
          </w:tcPr>
          <w:p w:rsidR="00AD3E61" w:rsidRDefault="00201224">
            <w:pPr>
              <w:pStyle w:val="TableParagraph"/>
              <w:tabs>
                <w:tab w:val="left" w:pos="5997"/>
              </w:tabs>
              <w:spacing w:before="270"/>
              <w:ind w:left="320"/>
              <w:rPr>
                <w:b/>
                <w:sz w:val="32"/>
              </w:rPr>
            </w:pPr>
            <w:r>
              <w:rPr>
                <w:b/>
                <w:sz w:val="32"/>
              </w:rPr>
              <w:t>НА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ЧТО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ОБРАТИТЬ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ВНИМАНИЕ?</w:t>
            </w:r>
            <w:r>
              <w:rPr>
                <w:b/>
                <w:sz w:val="32"/>
              </w:rPr>
              <w:tab/>
              <w:t>КАК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ОБЕСПЕЧИТЬ?</w:t>
            </w:r>
          </w:p>
        </w:tc>
      </w:tr>
      <w:tr w:rsidR="00AD3E61">
        <w:trPr>
          <w:trHeight w:val="1777"/>
        </w:trPr>
        <w:tc>
          <w:tcPr>
            <w:tcW w:w="3137" w:type="dxa"/>
            <w:tcBorders>
              <w:bottom w:val="nil"/>
            </w:tcBorders>
          </w:tcPr>
          <w:p w:rsidR="00AD3E61" w:rsidRDefault="00201224">
            <w:pPr>
              <w:pStyle w:val="TableParagraph"/>
              <w:ind w:left="107" w:right="352"/>
              <w:rPr>
                <w:sz w:val="24"/>
              </w:rPr>
            </w:pPr>
            <w:r>
              <w:rPr>
                <w:sz w:val="24"/>
              </w:rPr>
              <w:t>Все ли работники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 требования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правил?</w:t>
            </w:r>
          </w:p>
        </w:tc>
        <w:tc>
          <w:tcPr>
            <w:tcW w:w="3283" w:type="dxa"/>
            <w:vMerge w:val="restart"/>
          </w:tcPr>
          <w:p w:rsidR="00AD3E61" w:rsidRDefault="00AD3E61">
            <w:pPr>
              <w:pStyle w:val="TableParagraph"/>
              <w:rPr>
                <w:b/>
                <w:sz w:val="20"/>
              </w:rPr>
            </w:pPr>
          </w:p>
          <w:p w:rsidR="00AD3E61" w:rsidRDefault="00AD3E61">
            <w:pPr>
              <w:pStyle w:val="TableParagraph"/>
              <w:rPr>
                <w:b/>
                <w:sz w:val="17"/>
              </w:rPr>
            </w:pPr>
          </w:p>
          <w:p w:rsidR="00AD3E61" w:rsidRDefault="00201224">
            <w:pPr>
              <w:pStyle w:val="TableParagraph"/>
              <w:ind w:left="2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2122" cy="1742122"/>
                  <wp:effectExtent l="0" t="0" r="0" b="0"/>
                  <wp:docPr id="123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5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122" cy="1742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3" w:type="dxa"/>
            <w:tcBorders>
              <w:bottom w:val="nil"/>
            </w:tcBorders>
          </w:tcPr>
          <w:p w:rsidR="00AD3E61" w:rsidRDefault="00201224">
            <w:pPr>
              <w:pStyle w:val="TableParagraph"/>
              <w:ind w:left="108" w:right="1399"/>
              <w:rPr>
                <w:sz w:val="24"/>
              </w:rPr>
            </w:pPr>
            <w:r>
              <w:rPr>
                <w:sz w:val="24"/>
              </w:rPr>
              <w:t>Отслеживать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должностных</w:t>
            </w:r>
            <w:proofErr w:type="gramEnd"/>
          </w:p>
          <w:p w:rsidR="00AD3E61" w:rsidRDefault="00201224">
            <w:pPr>
              <w:pStyle w:val="TableParagraph"/>
              <w:ind w:left="108" w:right="333"/>
              <w:rPr>
                <w:sz w:val="24"/>
              </w:rPr>
            </w:pPr>
            <w:r>
              <w:rPr>
                <w:sz w:val="24"/>
              </w:rPr>
              <w:t>обязанностей,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за внешним видом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</w:tc>
      </w:tr>
      <w:tr w:rsidR="00AD3E61">
        <w:trPr>
          <w:trHeight w:val="1779"/>
        </w:trPr>
        <w:tc>
          <w:tcPr>
            <w:tcW w:w="3137" w:type="dxa"/>
            <w:tcBorders>
              <w:top w:val="nil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83" w:type="dxa"/>
            <w:vMerge/>
            <w:tcBorders>
              <w:top w:val="nil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</w:tcBorders>
          </w:tcPr>
          <w:p w:rsidR="00AD3E61" w:rsidRDefault="00201224">
            <w:pPr>
              <w:pStyle w:val="TableParagraph"/>
              <w:spacing w:before="119"/>
              <w:ind w:left="108" w:right="310"/>
              <w:rPr>
                <w:sz w:val="24"/>
              </w:rPr>
            </w:pPr>
            <w:r>
              <w:rPr>
                <w:sz w:val="24"/>
              </w:rPr>
              <w:t>Размещать на рабочих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наглядные</w:t>
            </w:r>
            <w:proofErr w:type="gramEnd"/>
          </w:p>
          <w:p w:rsidR="00AD3E61" w:rsidRDefault="00201224">
            <w:pPr>
              <w:pStyle w:val="TableParagraph"/>
              <w:ind w:left="108" w:right="964"/>
              <w:rPr>
                <w:sz w:val="24"/>
              </w:rPr>
            </w:pPr>
            <w:r>
              <w:rPr>
                <w:sz w:val="24"/>
              </w:rPr>
              <w:t>инструкции,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AD3E61" w:rsidRDefault="00201224">
            <w:pPr>
              <w:pStyle w:val="TableParagraph"/>
              <w:spacing w:line="270" w:lineRule="atLeast"/>
              <w:ind w:left="108" w:right="786"/>
              <w:rPr>
                <w:sz w:val="24"/>
              </w:rPr>
            </w:pPr>
            <w:proofErr w:type="gramStart"/>
            <w:r>
              <w:rPr>
                <w:sz w:val="24"/>
              </w:rPr>
              <w:t>правилах</w:t>
            </w:r>
            <w:proofErr w:type="gramEnd"/>
            <w:r>
              <w:rPr>
                <w:sz w:val="24"/>
              </w:rPr>
              <w:t xml:space="preserve"> пищевой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</w:tr>
      <w:tr w:rsidR="00AD3E61">
        <w:trPr>
          <w:trHeight w:val="2833"/>
        </w:trPr>
        <w:tc>
          <w:tcPr>
            <w:tcW w:w="3137" w:type="dxa"/>
          </w:tcPr>
          <w:p w:rsidR="00AD3E61" w:rsidRDefault="00201224">
            <w:pPr>
              <w:pStyle w:val="TableParagraph"/>
              <w:ind w:left="107" w:right="209"/>
              <w:rPr>
                <w:sz w:val="24"/>
              </w:rPr>
            </w:pPr>
            <w:r>
              <w:rPr>
                <w:sz w:val="24"/>
              </w:rPr>
              <w:t>Все ли работники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должности?</w:t>
            </w:r>
          </w:p>
        </w:tc>
        <w:tc>
          <w:tcPr>
            <w:tcW w:w="3283" w:type="dxa"/>
          </w:tcPr>
          <w:p w:rsidR="00AD3E61" w:rsidRDefault="00201224">
            <w:pPr>
              <w:pStyle w:val="TableParagraph"/>
              <w:ind w:left="4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39456" cy="1773459"/>
                  <wp:effectExtent l="0" t="0" r="0" b="0"/>
                  <wp:docPr id="125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6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56" cy="177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3" w:type="dxa"/>
          </w:tcPr>
          <w:p w:rsidR="00AD3E61" w:rsidRDefault="00201224">
            <w:pPr>
              <w:pStyle w:val="TableParagraph"/>
              <w:ind w:left="108" w:right="214"/>
              <w:rPr>
                <w:sz w:val="24"/>
              </w:rPr>
            </w:pPr>
            <w:r>
              <w:rPr>
                <w:sz w:val="24"/>
              </w:rPr>
              <w:t>Следить за регулярным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прохождением</w:t>
            </w:r>
          </w:p>
          <w:p w:rsidR="00AD3E61" w:rsidRDefault="00201224">
            <w:pPr>
              <w:pStyle w:val="TableParagraph"/>
              <w:ind w:left="108" w:right="112"/>
              <w:rPr>
                <w:sz w:val="24"/>
              </w:rPr>
            </w:pPr>
            <w:r>
              <w:rPr>
                <w:sz w:val="24"/>
              </w:rPr>
              <w:t>медицинских осмотров,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и 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</w:p>
          <w:p w:rsidR="00AD3E61" w:rsidRDefault="00201224">
            <w:pPr>
              <w:pStyle w:val="TableParagraph"/>
              <w:ind w:left="108" w:right="207"/>
              <w:rPr>
                <w:sz w:val="24"/>
              </w:rPr>
            </w:pPr>
            <w:r>
              <w:rPr>
                <w:sz w:val="24"/>
              </w:rPr>
              <w:t>рекомендовать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прививки.</w:t>
            </w:r>
          </w:p>
        </w:tc>
      </w:tr>
      <w:tr w:rsidR="00AD3E61">
        <w:trPr>
          <w:trHeight w:val="1090"/>
        </w:trPr>
        <w:tc>
          <w:tcPr>
            <w:tcW w:w="3137" w:type="dxa"/>
            <w:tcBorders>
              <w:bottom w:val="nil"/>
            </w:tcBorders>
          </w:tcPr>
          <w:p w:rsidR="00AD3E61" w:rsidRDefault="00201224">
            <w:pPr>
              <w:pStyle w:val="TableParagraph"/>
              <w:spacing w:line="276" w:lineRule="exact"/>
              <w:ind w:left="107" w:right="88"/>
              <w:rPr>
                <w:sz w:val="24"/>
              </w:rPr>
            </w:pPr>
            <w:r>
              <w:rPr>
                <w:sz w:val="24"/>
              </w:rPr>
              <w:t>В какой одежде работает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персонал? Насколько она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подходит? Чистая ли эта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одежда?</w:t>
            </w:r>
          </w:p>
        </w:tc>
        <w:tc>
          <w:tcPr>
            <w:tcW w:w="3283" w:type="dxa"/>
            <w:vMerge w:val="restart"/>
          </w:tcPr>
          <w:p w:rsidR="00AD3E61" w:rsidRDefault="00AD3E6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53" w:type="dxa"/>
            <w:tcBorders>
              <w:bottom w:val="nil"/>
            </w:tcBorders>
          </w:tcPr>
          <w:p w:rsidR="00AD3E61" w:rsidRDefault="00201224">
            <w:pPr>
              <w:pStyle w:val="TableParagraph"/>
              <w:ind w:left="108" w:right="795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регулярную стирку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</w:p>
        </w:tc>
      </w:tr>
      <w:tr w:rsidR="00AD3E61">
        <w:trPr>
          <w:trHeight w:val="1702"/>
        </w:trPr>
        <w:tc>
          <w:tcPr>
            <w:tcW w:w="3137" w:type="dxa"/>
            <w:tcBorders>
              <w:top w:val="nil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83" w:type="dxa"/>
            <w:vMerge/>
            <w:tcBorders>
              <w:top w:val="nil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</w:tcBorders>
          </w:tcPr>
          <w:p w:rsidR="00AD3E61" w:rsidRDefault="00201224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</w:p>
          <w:p w:rsidR="00AD3E61" w:rsidRDefault="00201224">
            <w:pPr>
              <w:pStyle w:val="TableParagraph"/>
              <w:ind w:left="108" w:right="877"/>
              <w:rPr>
                <w:sz w:val="24"/>
              </w:rPr>
            </w:pPr>
            <w:r>
              <w:rPr>
                <w:sz w:val="24"/>
              </w:rPr>
              <w:t>работников перед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</w:p>
        </w:tc>
      </w:tr>
      <w:tr w:rsidR="00AD3E61">
        <w:trPr>
          <w:trHeight w:val="259"/>
        </w:trPr>
        <w:tc>
          <w:tcPr>
            <w:tcW w:w="3137" w:type="dxa"/>
            <w:tcBorders>
              <w:bottom w:val="nil"/>
            </w:tcBorders>
          </w:tcPr>
          <w:p w:rsidR="00AD3E61" w:rsidRDefault="00201224">
            <w:pPr>
              <w:pStyle w:val="TableParagraph"/>
              <w:spacing w:line="24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Исправно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</w:tc>
        <w:tc>
          <w:tcPr>
            <w:tcW w:w="3283" w:type="dxa"/>
            <w:vMerge w:val="restart"/>
          </w:tcPr>
          <w:p w:rsidR="00AD3E61" w:rsidRDefault="00AD3E6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53" w:type="dxa"/>
            <w:tcBorders>
              <w:bottom w:val="nil"/>
            </w:tcBorders>
          </w:tcPr>
          <w:p w:rsidR="00AD3E61" w:rsidRDefault="00201224">
            <w:pPr>
              <w:pStyle w:val="TableParagraph"/>
              <w:spacing w:line="24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исправность</w:t>
            </w:r>
          </w:p>
        </w:tc>
      </w:tr>
      <w:tr w:rsidR="00AD3E61">
        <w:trPr>
          <w:trHeight w:val="245"/>
        </w:trPr>
        <w:tc>
          <w:tcPr>
            <w:tcW w:w="3137" w:type="dxa"/>
            <w:tcBorders>
              <w:top w:val="nil"/>
              <w:bottom w:val="nil"/>
            </w:tcBorders>
          </w:tcPr>
          <w:p w:rsidR="00AD3E61" w:rsidRDefault="00201224">
            <w:pPr>
              <w:pStyle w:val="TableParagraph"/>
              <w:spacing w:line="22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необходимое</w:t>
            </w:r>
          </w:p>
        </w:tc>
        <w:tc>
          <w:tcPr>
            <w:tcW w:w="3283" w:type="dxa"/>
            <w:vMerge/>
            <w:tcBorders>
              <w:top w:val="nil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  <w:bottom w:val="nil"/>
            </w:tcBorders>
          </w:tcPr>
          <w:p w:rsidR="00AD3E61" w:rsidRDefault="00201224">
            <w:pPr>
              <w:pStyle w:val="TableParagraph"/>
              <w:spacing w:line="22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</w:tr>
      <w:tr w:rsidR="00AD3E61">
        <w:trPr>
          <w:trHeight w:val="246"/>
        </w:trPr>
        <w:tc>
          <w:tcPr>
            <w:tcW w:w="3137" w:type="dxa"/>
            <w:tcBorders>
              <w:top w:val="nil"/>
              <w:bottom w:val="nil"/>
            </w:tcBorders>
          </w:tcPr>
          <w:p w:rsidR="00AD3E61" w:rsidRDefault="00201224">
            <w:pPr>
              <w:pStyle w:val="TableParagraph"/>
              <w:spacing w:line="22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83" w:type="dxa"/>
            <w:vMerge/>
            <w:tcBorders>
              <w:top w:val="nil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  <w:bottom w:val="nil"/>
            </w:tcBorders>
          </w:tcPr>
          <w:p w:rsidR="00AD3E61" w:rsidRDefault="00201224">
            <w:pPr>
              <w:pStyle w:val="TableParagraph"/>
              <w:spacing w:line="22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обеззараживания</w:t>
            </w:r>
          </w:p>
        </w:tc>
      </w:tr>
      <w:tr w:rsidR="00AD3E61">
        <w:trPr>
          <w:trHeight w:val="246"/>
        </w:trPr>
        <w:tc>
          <w:tcPr>
            <w:tcW w:w="3137" w:type="dxa"/>
            <w:tcBorders>
              <w:top w:val="nil"/>
              <w:bottom w:val="nil"/>
            </w:tcBorders>
          </w:tcPr>
          <w:p w:rsidR="00AD3E61" w:rsidRDefault="00201224">
            <w:pPr>
              <w:pStyle w:val="TableParagraph"/>
              <w:spacing w:line="22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инвентарь?</w:t>
            </w:r>
          </w:p>
        </w:tc>
        <w:tc>
          <w:tcPr>
            <w:tcW w:w="3283" w:type="dxa"/>
            <w:vMerge/>
            <w:tcBorders>
              <w:top w:val="nil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  <w:bottom w:val="nil"/>
            </w:tcBorders>
          </w:tcPr>
          <w:p w:rsidR="00AD3E61" w:rsidRDefault="00201224">
            <w:pPr>
              <w:pStyle w:val="TableParagraph"/>
              <w:spacing w:line="22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воздуха,</w:t>
            </w:r>
          </w:p>
        </w:tc>
      </w:tr>
      <w:tr w:rsidR="00AD3E61">
        <w:trPr>
          <w:trHeight w:val="245"/>
        </w:trPr>
        <w:tc>
          <w:tcPr>
            <w:tcW w:w="3137" w:type="dxa"/>
            <w:tcBorders>
              <w:top w:val="nil"/>
              <w:bottom w:val="nil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3" w:type="dxa"/>
            <w:vMerge/>
            <w:tcBorders>
              <w:top w:val="nil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  <w:bottom w:val="nil"/>
            </w:tcBorders>
          </w:tcPr>
          <w:p w:rsidR="00AD3E61" w:rsidRDefault="00201224">
            <w:pPr>
              <w:pStyle w:val="TableParagraph"/>
              <w:spacing w:line="22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стерилизаторов,</w:t>
            </w:r>
          </w:p>
        </w:tc>
      </w:tr>
      <w:tr w:rsidR="00AD3E61">
        <w:trPr>
          <w:trHeight w:val="246"/>
        </w:trPr>
        <w:tc>
          <w:tcPr>
            <w:tcW w:w="3137" w:type="dxa"/>
            <w:tcBorders>
              <w:top w:val="nil"/>
              <w:bottom w:val="nil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3" w:type="dxa"/>
            <w:vMerge/>
            <w:tcBorders>
              <w:top w:val="nil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  <w:bottom w:val="nil"/>
            </w:tcBorders>
          </w:tcPr>
          <w:p w:rsidR="00AD3E61" w:rsidRDefault="00201224">
            <w:pPr>
              <w:pStyle w:val="TableParagraph"/>
              <w:spacing w:line="22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холодильного</w:t>
            </w:r>
          </w:p>
        </w:tc>
      </w:tr>
      <w:tr w:rsidR="00AD3E61">
        <w:trPr>
          <w:trHeight w:val="246"/>
        </w:trPr>
        <w:tc>
          <w:tcPr>
            <w:tcW w:w="3137" w:type="dxa"/>
            <w:tcBorders>
              <w:top w:val="nil"/>
              <w:bottom w:val="nil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3" w:type="dxa"/>
            <w:vMerge/>
            <w:tcBorders>
              <w:top w:val="nil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  <w:bottom w:val="nil"/>
            </w:tcBorders>
          </w:tcPr>
          <w:p w:rsidR="00AD3E61" w:rsidRDefault="00201224">
            <w:pPr>
              <w:pStyle w:val="TableParagraph"/>
              <w:spacing w:line="22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</w:p>
        </w:tc>
      </w:tr>
      <w:tr w:rsidR="00AD3E61">
        <w:trPr>
          <w:trHeight w:val="245"/>
        </w:trPr>
        <w:tc>
          <w:tcPr>
            <w:tcW w:w="3137" w:type="dxa"/>
            <w:tcBorders>
              <w:top w:val="nil"/>
              <w:bottom w:val="nil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3" w:type="dxa"/>
            <w:vMerge/>
            <w:tcBorders>
              <w:top w:val="nil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  <w:bottom w:val="nil"/>
            </w:tcBorders>
          </w:tcPr>
          <w:p w:rsidR="00AD3E61" w:rsidRDefault="00201224">
            <w:pPr>
              <w:pStyle w:val="TableParagraph"/>
              <w:spacing w:line="22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AD3E61">
        <w:trPr>
          <w:trHeight w:val="613"/>
        </w:trPr>
        <w:tc>
          <w:tcPr>
            <w:tcW w:w="3137" w:type="dxa"/>
            <w:tcBorders>
              <w:top w:val="nil"/>
            </w:tcBorders>
          </w:tcPr>
          <w:p w:rsidR="00AD3E61" w:rsidRDefault="00AD3E6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83" w:type="dxa"/>
            <w:vMerge/>
            <w:tcBorders>
              <w:top w:val="nil"/>
            </w:tcBorders>
          </w:tcPr>
          <w:p w:rsidR="00AD3E61" w:rsidRDefault="00AD3E61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</w:tcBorders>
          </w:tcPr>
          <w:p w:rsidR="00AD3E61" w:rsidRDefault="00201224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инвентаря.</w:t>
            </w:r>
          </w:p>
        </w:tc>
      </w:tr>
    </w:tbl>
    <w:p w:rsidR="00AD3E61" w:rsidRDefault="00AD3E61">
      <w:pPr>
        <w:spacing w:line="257" w:lineRule="exact"/>
        <w:rPr>
          <w:sz w:val="24"/>
        </w:rPr>
        <w:sectPr w:rsidR="00AD3E61">
          <w:pgSz w:w="11910" w:h="16840"/>
          <w:pgMar w:top="1040" w:right="620" w:bottom="900" w:left="1140" w:header="0" w:footer="701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12" w:space="0" w:color="6F2F9F"/>
          <w:left w:val="single" w:sz="12" w:space="0" w:color="6F2F9F"/>
          <w:bottom w:val="single" w:sz="12" w:space="0" w:color="6F2F9F"/>
          <w:right w:val="single" w:sz="12" w:space="0" w:color="6F2F9F"/>
          <w:insideH w:val="single" w:sz="12" w:space="0" w:color="6F2F9F"/>
          <w:insideV w:val="single" w:sz="12" w:space="0" w:color="6F2F9F"/>
        </w:tblBorders>
        <w:tblLayout w:type="fixed"/>
        <w:tblLook w:val="01E0" w:firstRow="1" w:lastRow="1" w:firstColumn="1" w:lastColumn="1" w:noHBand="0" w:noVBand="0"/>
      </w:tblPr>
      <w:tblGrid>
        <w:gridCol w:w="3137"/>
        <w:gridCol w:w="3283"/>
        <w:gridCol w:w="3053"/>
      </w:tblGrid>
      <w:tr w:rsidR="00AD3E61">
        <w:trPr>
          <w:trHeight w:val="2716"/>
        </w:trPr>
        <w:tc>
          <w:tcPr>
            <w:tcW w:w="3137" w:type="dxa"/>
          </w:tcPr>
          <w:p w:rsidR="00AD3E61" w:rsidRDefault="00201224">
            <w:pPr>
              <w:pStyle w:val="TableParagraph"/>
              <w:ind w:left="107" w:right="211"/>
              <w:rPr>
                <w:sz w:val="24"/>
              </w:rPr>
            </w:pPr>
            <w:r>
              <w:rPr>
                <w:sz w:val="24"/>
              </w:rPr>
              <w:lastRenderedPageBreak/>
              <w:t>Созданы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</w:p>
          <w:p w:rsidR="00AD3E61" w:rsidRDefault="00201224">
            <w:pPr>
              <w:pStyle w:val="TableParagraph"/>
              <w:ind w:left="107" w:right="562"/>
              <w:rPr>
                <w:sz w:val="24"/>
              </w:rPr>
            </w:pPr>
            <w:r>
              <w:rPr>
                <w:sz w:val="24"/>
              </w:rPr>
              <w:t>гигиены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уборки?</w:t>
            </w:r>
          </w:p>
        </w:tc>
        <w:tc>
          <w:tcPr>
            <w:tcW w:w="3283" w:type="dxa"/>
          </w:tcPr>
          <w:p w:rsidR="00AD3E61" w:rsidRDefault="00201224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90055" cy="1687068"/>
                  <wp:effectExtent l="0" t="0" r="0" b="0"/>
                  <wp:docPr id="127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7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055" cy="168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3" w:type="dxa"/>
          </w:tcPr>
          <w:p w:rsidR="00AD3E61" w:rsidRDefault="00201224">
            <w:pPr>
              <w:pStyle w:val="TableParagraph"/>
              <w:ind w:left="108" w:right="204"/>
              <w:rPr>
                <w:sz w:val="24"/>
              </w:rPr>
            </w:pPr>
            <w:r>
              <w:rPr>
                <w:sz w:val="24"/>
              </w:rPr>
              <w:t>Обеспечить постоянное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мыла,</w:t>
            </w:r>
          </w:p>
          <w:p w:rsidR="00AD3E61" w:rsidRDefault="00201224">
            <w:pPr>
              <w:pStyle w:val="TableParagraph"/>
              <w:ind w:left="108" w:right="444"/>
              <w:rPr>
                <w:sz w:val="24"/>
              </w:rPr>
            </w:pPr>
            <w:r>
              <w:rPr>
                <w:sz w:val="24"/>
              </w:rPr>
              <w:t>полотенец,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туалетной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бумаги, моющих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дезинфицирующих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</w:tr>
      <w:tr w:rsidR="00AD3E61">
        <w:trPr>
          <w:trHeight w:val="2761"/>
        </w:trPr>
        <w:tc>
          <w:tcPr>
            <w:tcW w:w="3137" w:type="dxa"/>
          </w:tcPr>
          <w:p w:rsidR="00AD3E61" w:rsidRDefault="00201224">
            <w:pPr>
              <w:pStyle w:val="TableParagraph"/>
              <w:ind w:left="107" w:right="221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дезинфицирующие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используются?</w:t>
            </w:r>
          </w:p>
        </w:tc>
        <w:tc>
          <w:tcPr>
            <w:tcW w:w="3283" w:type="dxa"/>
          </w:tcPr>
          <w:p w:rsidR="00AD3E61" w:rsidRDefault="00201224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35284" cy="1732216"/>
                  <wp:effectExtent l="0" t="0" r="0" b="0"/>
                  <wp:docPr id="129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8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284" cy="173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3" w:type="dxa"/>
          </w:tcPr>
          <w:p w:rsidR="00AD3E61" w:rsidRDefault="00201224">
            <w:pPr>
              <w:pStyle w:val="TableParagraph"/>
              <w:ind w:left="108" w:right="194"/>
              <w:rPr>
                <w:sz w:val="24"/>
              </w:rPr>
            </w:pPr>
            <w:r>
              <w:rPr>
                <w:sz w:val="24"/>
              </w:rPr>
              <w:t>Только разрешенные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моющие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и дезинфицирующие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  <w:p w:rsidR="00AD3E61" w:rsidRDefault="00201224">
            <w:pPr>
              <w:pStyle w:val="TableParagraph"/>
              <w:ind w:left="108" w:right="628"/>
              <w:rPr>
                <w:sz w:val="24"/>
              </w:rPr>
            </w:pPr>
            <w:r>
              <w:rPr>
                <w:sz w:val="24"/>
              </w:rPr>
              <w:t>Они используются в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AD3E61" w:rsidRDefault="0020122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инструкциями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их</w:t>
            </w:r>
            <w:proofErr w:type="gramEnd"/>
          </w:p>
          <w:p w:rsidR="00AD3E61" w:rsidRDefault="00201224">
            <w:pPr>
              <w:pStyle w:val="TableParagraph"/>
              <w:spacing w:line="270" w:lineRule="atLeast"/>
              <w:ind w:left="108" w:right="220"/>
              <w:rPr>
                <w:sz w:val="24"/>
              </w:rPr>
            </w:pPr>
            <w:r>
              <w:rPr>
                <w:sz w:val="24"/>
              </w:rPr>
              <w:t>применению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хранятся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в 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местах.</w:t>
            </w:r>
          </w:p>
        </w:tc>
      </w:tr>
      <w:tr w:rsidR="00AD3E61">
        <w:trPr>
          <w:trHeight w:val="2715"/>
        </w:trPr>
        <w:tc>
          <w:tcPr>
            <w:tcW w:w="3137" w:type="dxa"/>
          </w:tcPr>
          <w:p w:rsidR="00AD3E61" w:rsidRDefault="00201224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следы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AD3E61" w:rsidRDefault="00201224">
            <w:pPr>
              <w:pStyle w:val="TableParagraph"/>
              <w:ind w:left="107" w:right="151"/>
              <w:rPr>
                <w:sz w:val="24"/>
              </w:rPr>
            </w:pPr>
            <w:proofErr w:type="gramStart"/>
            <w:r>
              <w:rPr>
                <w:sz w:val="24"/>
              </w:rPr>
              <w:t>предприятии вредителей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(грызунов,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proofErr w:type="gramEnd"/>
          </w:p>
          <w:p w:rsidR="00AD3E61" w:rsidRDefault="0020122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насекомых)?</w:t>
            </w:r>
          </w:p>
        </w:tc>
        <w:tc>
          <w:tcPr>
            <w:tcW w:w="3283" w:type="dxa"/>
          </w:tcPr>
          <w:p w:rsidR="00AD3E61" w:rsidRDefault="00201224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91803" cy="1687068"/>
                  <wp:effectExtent l="0" t="0" r="0" b="0"/>
                  <wp:docPr id="131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9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803" cy="168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3" w:type="dxa"/>
          </w:tcPr>
          <w:p w:rsidR="00AD3E61" w:rsidRDefault="002012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  <w:p w:rsidR="00AD3E61" w:rsidRDefault="00201224">
            <w:pPr>
              <w:pStyle w:val="TableParagraph"/>
              <w:ind w:left="108" w:right="73"/>
              <w:rPr>
                <w:sz w:val="24"/>
              </w:rPr>
            </w:pPr>
            <w:r>
              <w:rPr>
                <w:sz w:val="24"/>
              </w:rPr>
              <w:t>проводятся мероприятия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по дератизации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дезинсекции,</w:t>
            </w:r>
          </w:p>
          <w:p w:rsidR="00AD3E61" w:rsidRDefault="00201224">
            <w:pPr>
              <w:pStyle w:val="TableParagraph"/>
              <w:ind w:left="108" w:right="1046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дезинфекция.</w:t>
            </w:r>
          </w:p>
        </w:tc>
      </w:tr>
      <w:tr w:rsidR="00AD3E61">
        <w:trPr>
          <w:trHeight w:val="2713"/>
        </w:trPr>
        <w:tc>
          <w:tcPr>
            <w:tcW w:w="3137" w:type="dxa"/>
          </w:tcPr>
          <w:p w:rsidR="00AD3E61" w:rsidRDefault="0020122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Поддерживается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  <w:p w:rsidR="00AD3E61" w:rsidRDefault="0020122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чистота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помещениях?</w:t>
            </w:r>
          </w:p>
        </w:tc>
        <w:tc>
          <w:tcPr>
            <w:tcW w:w="3283" w:type="dxa"/>
          </w:tcPr>
          <w:p w:rsidR="00AD3E61" w:rsidRDefault="00201224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00264" cy="1694878"/>
                  <wp:effectExtent l="0" t="0" r="0" b="0"/>
                  <wp:docPr id="133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70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264" cy="1694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3" w:type="dxa"/>
          </w:tcPr>
          <w:p w:rsidR="00AD3E61" w:rsidRDefault="00201224">
            <w:pPr>
              <w:pStyle w:val="TableParagraph"/>
              <w:ind w:left="108" w:right="471"/>
              <w:rPr>
                <w:sz w:val="24"/>
              </w:rPr>
            </w:pPr>
            <w:r>
              <w:rPr>
                <w:sz w:val="24"/>
              </w:rPr>
              <w:t>Ежедневная уборка 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ежемесячная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AD3E61" w:rsidRDefault="00201224">
            <w:pPr>
              <w:pStyle w:val="TableParagraph"/>
              <w:ind w:left="108" w:right="221"/>
              <w:rPr>
                <w:sz w:val="24"/>
              </w:rPr>
            </w:pPr>
            <w:r>
              <w:rPr>
                <w:sz w:val="24"/>
              </w:rPr>
              <w:t>применением не только</w:t>
            </w:r>
            <w:r>
              <w:rPr>
                <w:spacing w:val="-6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моющих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  <w:p w:rsidR="00AD3E61" w:rsidRDefault="00201224">
            <w:pPr>
              <w:pStyle w:val="TableParagraph"/>
              <w:ind w:left="108" w:right="771"/>
              <w:rPr>
                <w:sz w:val="24"/>
              </w:rPr>
            </w:pPr>
            <w:r>
              <w:rPr>
                <w:spacing w:val="-1"/>
                <w:sz w:val="24"/>
              </w:rPr>
              <w:t>дезинфицирующих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</w:tr>
      <w:tr w:rsidR="00AD3E61">
        <w:trPr>
          <w:trHeight w:val="2716"/>
        </w:trPr>
        <w:tc>
          <w:tcPr>
            <w:tcW w:w="3137" w:type="dxa"/>
          </w:tcPr>
          <w:p w:rsidR="00AD3E61" w:rsidRDefault="00201224">
            <w:pPr>
              <w:pStyle w:val="TableParagraph"/>
              <w:ind w:left="107" w:right="124"/>
              <w:rPr>
                <w:sz w:val="24"/>
              </w:rPr>
            </w:pPr>
            <w:r>
              <w:rPr>
                <w:sz w:val="24"/>
              </w:rPr>
              <w:t>Регулярно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инструктаж по 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 санитарных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правил?</w:t>
            </w:r>
          </w:p>
        </w:tc>
        <w:tc>
          <w:tcPr>
            <w:tcW w:w="3283" w:type="dxa"/>
          </w:tcPr>
          <w:p w:rsidR="00AD3E61" w:rsidRDefault="00201224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98506" cy="1694878"/>
                  <wp:effectExtent l="0" t="0" r="0" b="0"/>
                  <wp:docPr id="135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71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506" cy="1694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3" w:type="dxa"/>
          </w:tcPr>
          <w:p w:rsidR="00AD3E61" w:rsidRDefault="00201224">
            <w:pPr>
              <w:pStyle w:val="TableParagraph"/>
              <w:ind w:left="108" w:right="87"/>
              <w:rPr>
                <w:sz w:val="24"/>
              </w:rPr>
            </w:pPr>
            <w:r>
              <w:rPr>
                <w:sz w:val="24"/>
              </w:rPr>
              <w:t>Сформировать 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регулярных 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аудитов, тренингов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норм и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работниками.</w:t>
            </w:r>
          </w:p>
        </w:tc>
      </w:tr>
    </w:tbl>
    <w:p w:rsidR="00AD3E61" w:rsidRDefault="00AD3E61">
      <w:pPr>
        <w:rPr>
          <w:sz w:val="24"/>
        </w:rPr>
        <w:sectPr w:rsidR="00AD3E61">
          <w:pgSz w:w="11910" w:h="16840"/>
          <w:pgMar w:top="1120" w:right="620" w:bottom="900" w:left="1140" w:header="0" w:footer="701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12" w:space="0" w:color="6F2F9F"/>
          <w:left w:val="single" w:sz="12" w:space="0" w:color="6F2F9F"/>
          <w:bottom w:val="single" w:sz="12" w:space="0" w:color="6F2F9F"/>
          <w:right w:val="single" w:sz="12" w:space="0" w:color="6F2F9F"/>
          <w:insideH w:val="single" w:sz="12" w:space="0" w:color="6F2F9F"/>
          <w:insideV w:val="single" w:sz="12" w:space="0" w:color="6F2F9F"/>
        </w:tblBorders>
        <w:tblLayout w:type="fixed"/>
        <w:tblLook w:val="01E0" w:firstRow="1" w:lastRow="1" w:firstColumn="1" w:lastColumn="1" w:noHBand="0" w:noVBand="0"/>
      </w:tblPr>
      <w:tblGrid>
        <w:gridCol w:w="3137"/>
        <w:gridCol w:w="3283"/>
        <w:gridCol w:w="3053"/>
      </w:tblGrid>
      <w:tr w:rsidR="00AD3E61">
        <w:trPr>
          <w:trHeight w:val="2732"/>
        </w:trPr>
        <w:tc>
          <w:tcPr>
            <w:tcW w:w="3137" w:type="dxa"/>
          </w:tcPr>
          <w:p w:rsidR="00AD3E61" w:rsidRDefault="0020122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AD3E61" w:rsidRDefault="00201224">
            <w:pPr>
              <w:pStyle w:val="TableParagraph"/>
              <w:ind w:left="107" w:right="141"/>
              <w:rPr>
                <w:sz w:val="24"/>
              </w:rPr>
            </w:pPr>
            <w:proofErr w:type="gramStart"/>
            <w:r>
              <w:rPr>
                <w:sz w:val="24"/>
              </w:rPr>
              <w:t>предприятии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аптечка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</w:p>
          <w:p w:rsidR="00AD3E61" w:rsidRDefault="0020122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помощи?</w:t>
            </w:r>
          </w:p>
        </w:tc>
        <w:tc>
          <w:tcPr>
            <w:tcW w:w="3283" w:type="dxa"/>
          </w:tcPr>
          <w:p w:rsidR="00AD3E61" w:rsidRDefault="00201224">
            <w:pPr>
              <w:pStyle w:val="TableParagraph"/>
              <w:ind w:left="2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18300" cy="1714023"/>
                  <wp:effectExtent l="0" t="0" r="0" b="0"/>
                  <wp:docPr id="137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72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300" cy="171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3" w:type="dxa"/>
          </w:tcPr>
          <w:p w:rsidR="00AD3E61" w:rsidRDefault="0020122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</w:p>
          <w:p w:rsidR="00AD3E61" w:rsidRDefault="00201224">
            <w:pPr>
              <w:pStyle w:val="TableParagraph"/>
              <w:ind w:left="108" w:right="83"/>
              <w:rPr>
                <w:sz w:val="24"/>
              </w:rPr>
            </w:pPr>
            <w:r>
              <w:rPr>
                <w:sz w:val="24"/>
              </w:rPr>
              <w:t>аптечки в соответствии с</w:t>
            </w:r>
            <w:r>
              <w:rPr>
                <w:spacing w:val="-6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действующими</w:t>
            </w:r>
            <w:proofErr w:type="gramEnd"/>
          </w:p>
          <w:p w:rsidR="00AD3E61" w:rsidRDefault="00201224">
            <w:pPr>
              <w:pStyle w:val="TableParagraph"/>
              <w:ind w:left="108" w:right="1221"/>
              <w:rPr>
                <w:sz w:val="24"/>
              </w:rPr>
            </w:pPr>
            <w:r>
              <w:rPr>
                <w:sz w:val="24"/>
              </w:rPr>
              <w:t>нормативными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документами.</w:t>
            </w:r>
          </w:p>
        </w:tc>
      </w:tr>
    </w:tbl>
    <w:p w:rsidR="00AD3E61" w:rsidRDefault="00201224">
      <w:pPr>
        <w:pStyle w:val="3"/>
        <w:spacing w:line="357" w:lineRule="exact"/>
      </w:pPr>
      <w:r>
        <w:rPr>
          <w:color w:val="6F2F9F"/>
        </w:rPr>
        <w:t>ВАЖНО:</w:t>
      </w:r>
    </w:p>
    <w:p w:rsidR="00AD3E61" w:rsidRDefault="00201224">
      <w:pPr>
        <w:ind w:left="137"/>
        <w:rPr>
          <w:b/>
          <w:sz w:val="32"/>
        </w:rPr>
      </w:pPr>
      <w:r>
        <w:rPr>
          <w:b/>
          <w:sz w:val="32"/>
        </w:rPr>
        <w:t>На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предприятиях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коммунальн</w:t>
      </w:r>
      <w:proofErr w:type="gramStart"/>
      <w:r>
        <w:rPr>
          <w:b/>
          <w:sz w:val="32"/>
        </w:rPr>
        <w:t>о-</w:t>
      </w:r>
      <w:proofErr w:type="gramEnd"/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бытового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обслуживания,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-86"/>
          <w:sz w:val="32"/>
        </w:rPr>
        <w:t xml:space="preserve"> </w:t>
      </w:r>
      <w:r>
        <w:rPr>
          <w:b/>
          <w:sz w:val="32"/>
        </w:rPr>
        <w:t>спортивных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организациях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необходимо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осуществлять</w:t>
      </w:r>
    </w:p>
    <w:p w:rsidR="00AD3E61" w:rsidRDefault="00201224">
      <w:pPr>
        <w:pStyle w:val="3"/>
      </w:pPr>
      <w:r>
        <w:t>производственный</w:t>
      </w:r>
      <w:r>
        <w:rPr>
          <w:spacing w:val="-5"/>
        </w:rPr>
        <w:t xml:space="preserve"> </w:t>
      </w:r>
      <w:r>
        <w:t>контроль,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лабораторный.</w:t>
      </w:r>
    </w:p>
    <w:p w:rsidR="00AD3E61" w:rsidRDefault="00AD3E61">
      <w:pPr>
        <w:pStyle w:val="a3"/>
        <w:spacing w:before="1"/>
        <w:rPr>
          <w:b/>
          <w:sz w:val="32"/>
        </w:rPr>
      </w:pPr>
    </w:p>
    <w:p w:rsidR="00AD3E61" w:rsidRDefault="00201224">
      <w:pPr>
        <w:spacing w:before="1"/>
        <w:ind w:left="387" w:right="480"/>
        <w:jc w:val="center"/>
        <w:rPr>
          <w:b/>
          <w:sz w:val="32"/>
        </w:rPr>
      </w:pPr>
      <w:r>
        <w:rPr>
          <w:b/>
          <w:color w:val="6F2F9F"/>
          <w:sz w:val="32"/>
        </w:rPr>
        <w:t>БАССЕЙН</w:t>
      </w:r>
      <w:r>
        <w:rPr>
          <w:b/>
          <w:color w:val="6F2F9F"/>
          <w:spacing w:val="-6"/>
          <w:sz w:val="32"/>
        </w:rPr>
        <w:t xml:space="preserve"> </w:t>
      </w:r>
      <w:r>
        <w:rPr>
          <w:b/>
          <w:color w:val="6F2F9F"/>
          <w:sz w:val="32"/>
        </w:rPr>
        <w:t>и АКВАПАРК</w:t>
      </w:r>
    </w:p>
    <w:p w:rsidR="00AD3E61" w:rsidRDefault="00AD3E61">
      <w:pPr>
        <w:pStyle w:val="a3"/>
        <w:spacing w:before="10"/>
        <w:rPr>
          <w:b/>
          <w:sz w:val="31"/>
        </w:rPr>
      </w:pPr>
    </w:p>
    <w:p w:rsidR="00AD3E61" w:rsidRDefault="00201224">
      <w:pPr>
        <w:pStyle w:val="a3"/>
        <w:ind w:left="137" w:right="1006"/>
      </w:pPr>
      <w:r>
        <w:t>В процессе эксплуатации плавательного бассейна и аквапарка осуществляется</w:t>
      </w:r>
      <w:r>
        <w:rPr>
          <w:spacing w:val="-64"/>
        </w:rPr>
        <w:t xml:space="preserve"> </w:t>
      </w:r>
      <w:r>
        <w:t>лабораторный</w:t>
      </w:r>
      <w:r>
        <w:rPr>
          <w:spacing w:val="-2"/>
        </w:rPr>
        <w:t xml:space="preserve"> </w:t>
      </w:r>
      <w:r>
        <w:t xml:space="preserve">контроль </w:t>
      </w:r>
      <w:proofErr w:type="gramStart"/>
      <w:r>
        <w:t>за</w:t>
      </w:r>
      <w:proofErr w:type="gramEnd"/>
      <w:r>
        <w:t>:</w:t>
      </w:r>
    </w:p>
    <w:p w:rsidR="00AD3E61" w:rsidRDefault="00201224">
      <w:pPr>
        <w:pStyle w:val="a5"/>
        <w:numPr>
          <w:ilvl w:val="0"/>
          <w:numId w:val="1"/>
        </w:numPr>
        <w:tabs>
          <w:tab w:val="left" w:pos="704"/>
        </w:tabs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воды;</w:t>
      </w:r>
    </w:p>
    <w:p w:rsidR="00AD3E61" w:rsidRDefault="00201224">
      <w:pPr>
        <w:pStyle w:val="a5"/>
        <w:numPr>
          <w:ilvl w:val="0"/>
          <w:numId w:val="1"/>
        </w:numPr>
        <w:tabs>
          <w:tab w:val="left" w:pos="704"/>
        </w:tabs>
        <w:rPr>
          <w:sz w:val="24"/>
        </w:rPr>
      </w:pPr>
      <w:r>
        <w:rPr>
          <w:sz w:val="24"/>
        </w:rPr>
        <w:t>параметрами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микроклимата;</w:t>
      </w:r>
    </w:p>
    <w:p w:rsidR="00AD3E61" w:rsidRDefault="00201224">
      <w:pPr>
        <w:pStyle w:val="a5"/>
        <w:numPr>
          <w:ilvl w:val="0"/>
          <w:numId w:val="1"/>
        </w:numPr>
        <w:tabs>
          <w:tab w:val="left" w:pos="704"/>
        </w:tabs>
        <w:rPr>
          <w:sz w:val="24"/>
        </w:rPr>
      </w:pPr>
      <w:r>
        <w:rPr>
          <w:sz w:val="24"/>
        </w:rPr>
        <w:t>состоянием</w:t>
      </w:r>
      <w:r>
        <w:rPr>
          <w:spacing w:val="-5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зоне</w:t>
      </w:r>
      <w:r>
        <w:rPr>
          <w:spacing w:val="-3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пловцов;</w:t>
      </w:r>
    </w:p>
    <w:p w:rsidR="00AD3E61" w:rsidRDefault="00201224">
      <w:pPr>
        <w:pStyle w:val="a5"/>
        <w:numPr>
          <w:ilvl w:val="0"/>
          <w:numId w:val="1"/>
        </w:numPr>
        <w:tabs>
          <w:tab w:val="left" w:pos="704"/>
        </w:tabs>
        <w:rPr>
          <w:sz w:val="24"/>
        </w:rPr>
      </w:pPr>
      <w:r>
        <w:rPr>
          <w:sz w:val="24"/>
        </w:rPr>
        <w:t>уровнями</w:t>
      </w:r>
      <w:r>
        <w:rPr>
          <w:spacing w:val="-3"/>
          <w:sz w:val="24"/>
        </w:rPr>
        <w:t xml:space="preserve"> </w:t>
      </w:r>
      <w:r>
        <w:rPr>
          <w:sz w:val="24"/>
        </w:rPr>
        <w:t>шума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освещенности;</w:t>
      </w:r>
    </w:p>
    <w:p w:rsidR="00AD3E61" w:rsidRDefault="00201224">
      <w:pPr>
        <w:pStyle w:val="a5"/>
        <w:numPr>
          <w:ilvl w:val="0"/>
          <w:numId w:val="1"/>
        </w:numPr>
        <w:tabs>
          <w:tab w:val="left" w:pos="704"/>
        </w:tabs>
        <w:rPr>
          <w:sz w:val="24"/>
        </w:rPr>
      </w:pPr>
      <w:r>
        <w:rPr>
          <w:sz w:val="24"/>
        </w:rPr>
        <w:t>бактериологические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паразитологические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анализы</w:t>
      </w:r>
      <w:r>
        <w:rPr>
          <w:spacing w:val="-4"/>
          <w:sz w:val="24"/>
        </w:rPr>
        <w:t xml:space="preserve"> </w:t>
      </w:r>
      <w:r>
        <w:rPr>
          <w:sz w:val="24"/>
        </w:rPr>
        <w:t>смывов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поверхностей.</w:t>
      </w:r>
    </w:p>
    <w:p w:rsidR="00AD3E61" w:rsidRDefault="00AD3E61">
      <w:pPr>
        <w:pStyle w:val="a3"/>
        <w:spacing w:before="3"/>
        <w:rPr>
          <w:sz w:val="22"/>
        </w:rPr>
      </w:pPr>
    </w:p>
    <w:p w:rsidR="00AD3E61" w:rsidRDefault="00201224">
      <w:pPr>
        <w:spacing w:line="321" w:lineRule="exact"/>
        <w:ind w:left="137"/>
        <w:rPr>
          <w:b/>
          <w:sz w:val="28"/>
        </w:rPr>
      </w:pPr>
      <w:r>
        <w:rPr>
          <w:b/>
          <w:color w:val="8063A1"/>
          <w:sz w:val="28"/>
        </w:rPr>
        <w:t>САЛОНЫ</w:t>
      </w:r>
      <w:r>
        <w:rPr>
          <w:b/>
          <w:color w:val="8063A1"/>
          <w:spacing w:val="-2"/>
          <w:sz w:val="28"/>
        </w:rPr>
        <w:t xml:space="preserve"> </w:t>
      </w:r>
      <w:r>
        <w:rPr>
          <w:b/>
          <w:color w:val="8063A1"/>
          <w:sz w:val="28"/>
        </w:rPr>
        <w:t>КРАСОТЫ</w:t>
      </w:r>
    </w:p>
    <w:p w:rsidR="00AD3E61" w:rsidRDefault="00201224">
      <w:pPr>
        <w:pStyle w:val="a3"/>
        <w:ind w:left="137" w:right="1004"/>
      </w:pPr>
      <w:r>
        <w:t>В организациях, оказывающих косметические и парикмахерские услуги, должен</w:t>
      </w:r>
      <w:r>
        <w:rPr>
          <w:spacing w:val="-65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производственный</w:t>
      </w:r>
      <w:r>
        <w:rPr>
          <w:spacing w:val="2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proofErr w:type="gramStart"/>
      <w:r>
        <w:t>за</w:t>
      </w:r>
      <w:proofErr w:type="gramEnd"/>
      <w:r>
        <w:t>:</w:t>
      </w:r>
    </w:p>
    <w:p w:rsidR="00AD3E61" w:rsidRDefault="00201224">
      <w:pPr>
        <w:pStyle w:val="a5"/>
        <w:numPr>
          <w:ilvl w:val="0"/>
          <w:numId w:val="1"/>
        </w:numPr>
        <w:tabs>
          <w:tab w:val="left" w:pos="704"/>
        </w:tabs>
        <w:rPr>
          <w:sz w:val="24"/>
        </w:rPr>
      </w:pPr>
      <w:r>
        <w:rPr>
          <w:sz w:val="24"/>
        </w:rPr>
        <w:t>параметрами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теплый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года,</w:t>
      </w:r>
    </w:p>
    <w:p w:rsidR="00AD3E61" w:rsidRDefault="00201224">
      <w:pPr>
        <w:pStyle w:val="a5"/>
        <w:numPr>
          <w:ilvl w:val="0"/>
          <w:numId w:val="1"/>
        </w:numPr>
        <w:tabs>
          <w:tab w:val="left" w:pos="704"/>
        </w:tabs>
        <w:rPr>
          <w:sz w:val="24"/>
        </w:rPr>
      </w:pPr>
      <w:r>
        <w:rPr>
          <w:sz w:val="24"/>
        </w:rPr>
        <w:t>уровнями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год,</w:t>
      </w:r>
    </w:p>
    <w:p w:rsidR="00AD3E61" w:rsidRDefault="00201224">
      <w:pPr>
        <w:pStyle w:val="a5"/>
        <w:numPr>
          <w:ilvl w:val="0"/>
          <w:numId w:val="1"/>
        </w:numPr>
        <w:tabs>
          <w:tab w:val="left" w:pos="704"/>
        </w:tabs>
        <w:ind w:right="571"/>
        <w:rPr>
          <w:sz w:val="24"/>
        </w:rPr>
      </w:pPr>
      <w:r>
        <w:rPr>
          <w:sz w:val="24"/>
        </w:rPr>
        <w:t>качеством проведения стерилизации инструментов и эффективностью работы</w:t>
      </w:r>
      <w:r>
        <w:rPr>
          <w:spacing w:val="-64"/>
          <w:sz w:val="24"/>
        </w:rPr>
        <w:t xml:space="preserve"> </w:t>
      </w:r>
      <w:r>
        <w:rPr>
          <w:sz w:val="24"/>
        </w:rPr>
        <w:t>стерилизационного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2 раза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год.</w:t>
      </w:r>
    </w:p>
    <w:p w:rsidR="00AD3E61" w:rsidRDefault="00201224">
      <w:pPr>
        <w:pStyle w:val="a5"/>
        <w:numPr>
          <w:ilvl w:val="0"/>
          <w:numId w:val="1"/>
        </w:numPr>
        <w:tabs>
          <w:tab w:val="left" w:pos="704"/>
        </w:tabs>
        <w:ind w:right="1122"/>
        <w:rPr>
          <w:sz w:val="24"/>
        </w:rPr>
      </w:pPr>
      <w:r>
        <w:rPr>
          <w:sz w:val="24"/>
        </w:rPr>
        <w:t xml:space="preserve">стерилизационным оборудованием - </w:t>
      </w:r>
      <w:proofErr w:type="gramStart"/>
      <w:r>
        <w:rPr>
          <w:sz w:val="24"/>
        </w:rPr>
        <w:t>бактериологический</w:t>
      </w:r>
      <w:proofErr w:type="gramEnd"/>
      <w:r>
        <w:rPr>
          <w:sz w:val="24"/>
        </w:rPr>
        <w:t xml:space="preserve"> контролю после</w:t>
      </w:r>
      <w:r>
        <w:rPr>
          <w:spacing w:val="-64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1"/>
          <w:sz w:val="24"/>
        </w:rPr>
        <w:t xml:space="preserve"> </w:t>
      </w:r>
      <w:r>
        <w:rPr>
          <w:sz w:val="24"/>
        </w:rPr>
        <w:t>ремонта 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 эксплуатации.</w:t>
      </w:r>
    </w:p>
    <w:p w:rsidR="00AD3E61" w:rsidRDefault="00201224">
      <w:pPr>
        <w:pStyle w:val="a3"/>
        <w:ind w:left="137" w:right="289"/>
      </w:pPr>
      <w:r>
        <w:t>Контроль качества каждого цикла стерилизации должен осуществляться посредством</w:t>
      </w:r>
      <w:r>
        <w:rPr>
          <w:spacing w:val="-64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индикаторов.</w:t>
      </w:r>
    </w:p>
    <w:p w:rsidR="00AD3E61" w:rsidRDefault="00AD3E61">
      <w:pPr>
        <w:pStyle w:val="a3"/>
      </w:pPr>
    </w:p>
    <w:p w:rsidR="00AD3E61" w:rsidRDefault="00201224">
      <w:pPr>
        <w:ind w:left="137"/>
        <w:rPr>
          <w:b/>
          <w:sz w:val="24"/>
        </w:rPr>
      </w:pPr>
      <w:r>
        <w:rPr>
          <w:b/>
          <w:sz w:val="24"/>
        </w:rPr>
        <w:t>Результаты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производственного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лабораторного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контроля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регистрируются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бумажном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носителе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электронном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виде.</w:t>
      </w:r>
    </w:p>
    <w:p w:rsidR="00AD3E61" w:rsidRDefault="00AD3E61">
      <w:pPr>
        <w:rPr>
          <w:sz w:val="24"/>
        </w:rPr>
        <w:sectPr w:rsidR="00AD3E61">
          <w:pgSz w:w="11910" w:h="16840"/>
          <w:pgMar w:top="1120" w:right="620" w:bottom="900" w:left="1140" w:header="0" w:footer="701" w:gutter="0"/>
          <w:cols w:space="720"/>
        </w:sectPr>
      </w:pPr>
    </w:p>
    <w:p w:rsidR="00AD3E61" w:rsidRDefault="00201224">
      <w:pPr>
        <w:pStyle w:val="2"/>
        <w:ind w:right="2003"/>
      </w:pPr>
      <w:r>
        <w:rPr>
          <w:color w:val="6F2F9F"/>
        </w:rPr>
        <w:lastRenderedPageBreak/>
        <w:t>ОСМОТР И ОПРОС РАБОТНИКОВ В ПЕРИОД</w:t>
      </w:r>
      <w:r>
        <w:rPr>
          <w:color w:val="6F2F9F"/>
          <w:spacing w:val="-98"/>
        </w:rPr>
        <w:t xml:space="preserve"> </w:t>
      </w:r>
      <w:proofErr w:type="gramStart"/>
      <w:r>
        <w:rPr>
          <w:color w:val="6F2F9F"/>
        </w:rPr>
        <w:t>НЕБЛАГОПРИЯТНОЙ</w:t>
      </w:r>
      <w:proofErr w:type="gramEnd"/>
      <w:r>
        <w:rPr>
          <w:color w:val="6F2F9F"/>
          <w:spacing w:val="-3"/>
        </w:rPr>
        <w:t xml:space="preserve"> </w:t>
      </w:r>
      <w:r>
        <w:rPr>
          <w:color w:val="6F2F9F"/>
        </w:rPr>
        <w:t>ЭПИДЕМИЧЕСКОЙ</w:t>
      </w:r>
    </w:p>
    <w:p w:rsidR="00AD3E61" w:rsidRDefault="00201224">
      <w:pPr>
        <w:ind w:left="137"/>
        <w:rPr>
          <w:b/>
          <w:sz w:val="36"/>
        </w:rPr>
      </w:pPr>
      <w:r>
        <w:rPr>
          <w:b/>
          <w:color w:val="6F2F9F"/>
          <w:sz w:val="36"/>
        </w:rPr>
        <w:t>ОБСТАНОВКИ</w:t>
      </w:r>
    </w:p>
    <w:p w:rsidR="00AD3E61" w:rsidRDefault="00AD3E61">
      <w:pPr>
        <w:pStyle w:val="a3"/>
        <w:spacing w:before="3"/>
        <w:rPr>
          <w:b/>
          <w:sz w:val="36"/>
        </w:rPr>
      </w:pPr>
    </w:p>
    <w:p w:rsidR="00AD3E61" w:rsidRDefault="00201224">
      <w:pPr>
        <w:ind w:left="137" w:right="921"/>
        <w:rPr>
          <w:sz w:val="28"/>
        </w:rPr>
      </w:pPr>
      <w:r>
        <w:rPr>
          <w:sz w:val="28"/>
        </w:rPr>
        <w:t>Каждый день, перед началом рабочего дня, обязательно проводится</w:t>
      </w:r>
      <w:r>
        <w:rPr>
          <w:spacing w:val="-75"/>
          <w:sz w:val="28"/>
        </w:rPr>
        <w:t xml:space="preserve"> </w:t>
      </w:r>
      <w:r>
        <w:rPr>
          <w:sz w:val="28"/>
        </w:rPr>
        <w:t>осмотр и опрос работников для исключения риска заноса 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COVID-19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заболеваний</w:t>
      </w:r>
    </w:p>
    <w:p w:rsidR="00AD3E61" w:rsidRDefault="00AD3E61">
      <w:pPr>
        <w:pStyle w:val="a3"/>
        <w:rPr>
          <w:sz w:val="20"/>
        </w:rPr>
      </w:pPr>
    </w:p>
    <w:p w:rsidR="00AD3E61" w:rsidRDefault="00AD3E61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280" w:type="dxa"/>
        <w:tblBorders>
          <w:top w:val="single" w:sz="18" w:space="0" w:color="6F2F9F"/>
          <w:left w:val="single" w:sz="18" w:space="0" w:color="6F2F9F"/>
          <w:bottom w:val="single" w:sz="18" w:space="0" w:color="6F2F9F"/>
          <w:right w:val="single" w:sz="18" w:space="0" w:color="6F2F9F"/>
          <w:insideH w:val="single" w:sz="18" w:space="0" w:color="6F2F9F"/>
          <w:insideV w:val="single" w:sz="18" w:space="0" w:color="6F2F9F"/>
        </w:tblBorders>
        <w:tblLayout w:type="fixed"/>
        <w:tblLook w:val="01E0" w:firstRow="1" w:lastRow="1" w:firstColumn="1" w:lastColumn="1" w:noHBand="0" w:noVBand="0"/>
      </w:tblPr>
      <w:tblGrid>
        <w:gridCol w:w="3147"/>
        <w:gridCol w:w="3322"/>
        <w:gridCol w:w="3169"/>
      </w:tblGrid>
      <w:tr w:rsidR="00AD3E61">
        <w:trPr>
          <w:trHeight w:val="806"/>
        </w:trPr>
        <w:tc>
          <w:tcPr>
            <w:tcW w:w="9638" w:type="dxa"/>
            <w:gridSpan w:val="3"/>
          </w:tcPr>
          <w:p w:rsidR="00AD3E61" w:rsidRDefault="00201224">
            <w:pPr>
              <w:pStyle w:val="TableParagraph"/>
              <w:tabs>
                <w:tab w:val="left" w:pos="6283"/>
              </w:tabs>
              <w:spacing w:before="181"/>
              <w:ind w:left="126"/>
              <w:rPr>
                <w:b/>
                <w:sz w:val="32"/>
              </w:rPr>
            </w:pPr>
            <w:r>
              <w:rPr>
                <w:b/>
                <w:sz w:val="32"/>
              </w:rPr>
              <w:t>ЧТО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НЕОБХОДИМО?</w:t>
            </w:r>
            <w:r>
              <w:rPr>
                <w:b/>
                <w:sz w:val="32"/>
              </w:rPr>
              <w:tab/>
              <w:t>КАК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ЭТО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СДЕЛАТЬ?</w:t>
            </w:r>
          </w:p>
        </w:tc>
      </w:tr>
      <w:tr w:rsidR="00AD3E61">
        <w:trPr>
          <w:trHeight w:val="2967"/>
        </w:trPr>
        <w:tc>
          <w:tcPr>
            <w:tcW w:w="3147" w:type="dxa"/>
            <w:tcBorders>
              <w:left w:val="single" w:sz="12" w:space="0" w:color="6F2F9F"/>
              <w:bottom w:val="single" w:sz="12" w:space="0" w:color="6F2F9F"/>
              <w:right w:val="single" w:sz="12" w:space="0" w:color="6F2F9F"/>
            </w:tcBorders>
          </w:tcPr>
          <w:p w:rsidR="00AD3E61" w:rsidRDefault="00201224">
            <w:pPr>
              <w:pStyle w:val="TableParagraph"/>
              <w:ind w:left="114" w:right="88"/>
              <w:rPr>
                <w:sz w:val="24"/>
              </w:rPr>
            </w:pPr>
            <w:r>
              <w:rPr>
                <w:sz w:val="24"/>
              </w:rPr>
              <w:t>Выбрать 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(лиц),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проводить ежедневный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</w:p>
          <w:p w:rsidR="00AD3E61" w:rsidRDefault="00201224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осматриваемых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лиц.</w:t>
            </w:r>
          </w:p>
        </w:tc>
        <w:tc>
          <w:tcPr>
            <w:tcW w:w="3322" w:type="dxa"/>
            <w:tcBorders>
              <w:left w:val="single" w:sz="12" w:space="0" w:color="6F2F9F"/>
              <w:bottom w:val="single" w:sz="12" w:space="0" w:color="6F2F9F"/>
              <w:right w:val="single" w:sz="12" w:space="0" w:color="6F2F9F"/>
            </w:tcBorders>
          </w:tcPr>
          <w:p w:rsidR="00AD3E61" w:rsidRDefault="00201224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33685" cy="1732216"/>
                  <wp:effectExtent l="0" t="0" r="0" b="0"/>
                  <wp:docPr id="139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3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685" cy="173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tcBorders>
              <w:left w:val="single" w:sz="12" w:space="0" w:color="6F2F9F"/>
              <w:bottom w:val="single" w:sz="12" w:space="0" w:color="6F2F9F"/>
              <w:right w:val="single" w:sz="12" w:space="0" w:color="6F2F9F"/>
            </w:tcBorders>
          </w:tcPr>
          <w:p w:rsidR="00AD3E61" w:rsidRDefault="00201224">
            <w:pPr>
              <w:pStyle w:val="TableParagraph"/>
              <w:ind w:left="112" w:right="297"/>
              <w:rPr>
                <w:sz w:val="24"/>
              </w:rPr>
            </w:pPr>
            <w:r>
              <w:rPr>
                <w:sz w:val="24"/>
              </w:rPr>
              <w:t>Назначить лиц, которые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будут ежедневно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осматривать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</w:tr>
      <w:tr w:rsidR="00AD3E61">
        <w:trPr>
          <w:trHeight w:val="2833"/>
        </w:trPr>
        <w:tc>
          <w:tcPr>
            <w:tcW w:w="3147" w:type="dxa"/>
            <w:tcBorders>
              <w:top w:val="single" w:sz="12" w:space="0" w:color="6F2F9F"/>
              <w:left w:val="single" w:sz="12" w:space="0" w:color="6F2F9F"/>
              <w:bottom w:val="single" w:sz="12" w:space="0" w:color="6F2F9F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осмотр.</w:t>
            </w:r>
          </w:p>
        </w:tc>
        <w:tc>
          <w:tcPr>
            <w:tcW w:w="3322" w:type="dxa"/>
            <w:tcBorders>
              <w:top w:val="single" w:sz="12" w:space="0" w:color="6F2F9F"/>
              <w:left w:val="single" w:sz="12" w:space="0" w:color="6F2F9F"/>
              <w:bottom w:val="single" w:sz="12" w:space="0" w:color="6F2F9F"/>
              <w:right w:val="single" w:sz="12" w:space="0" w:color="6F2F9F"/>
            </w:tcBorders>
          </w:tcPr>
          <w:p w:rsidR="00AD3E61" w:rsidRDefault="00201224">
            <w:pPr>
              <w:pStyle w:val="TableParagraph"/>
              <w:ind w:left="2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14927" cy="1479423"/>
                  <wp:effectExtent l="0" t="0" r="0" b="0"/>
                  <wp:docPr id="141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4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927" cy="147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tcBorders>
              <w:top w:val="single" w:sz="12" w:space="0" w:color="6F2F9F"/>
              <w:left w:val="single" w:sz="12" w:space="0" w:color="6F2F9F"/>
              <w:bottom w:val="single" w:sz="12" w:space="0" w:color="6F2F9F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Бесконтактная</w:t>
            </w:r>
          </w:p>
          <w:p w:rsidR="00AD3E61" w:rsidRDefault="00201224">
            <w:pPr>
              <w:pStyle w:val="TableParagraph"/>
              <w:ind w:left="112" w:right="477"/>
              <w:jc w:val="both"/>
              <w:rPr>
                <w:sz w:val="24"/>
              </w:rPr>
            </w:pPr>
            <w:r>
              <w:rPr>
                <w:sz w:val="24"/>
              </w:rPr>
              <w:t>термометрия, наличие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признаков простудных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</w:tr>
      <w:tr w:rsidR="00AD3E61">
        <w:trPr>
          <w:trHeight w:val="2716"/>
        </w:trPr>
        <w:tc>
          <w:tcPr>
            <w:tcW w:w="3147" w:type="dxa"/>
            <w:tcBorders>
              <w:top w:val="single" w:sz="12" w:space="0" w:color="6F2F9F"/>
              <w:left w:val="single" w:sz="12" w:space="0" w:color="6F2F9F"/>
              <w:bottom w:val="single" w:sz="12" w:space="0" w:color="6F2F9F"/>
              <w:right w:val="single" w:sz="12" w:space="0" w:color="6F2F9F"/>
            </w:tcBorders>
          </w:tcPr>
          <w:p w:rsidR="00AD3E61" w:rsidRDefault="00201224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3322" w:type="dxa"/>
            <w:tcBorders>
              <w:top w:val="single" w:sz="12" w:space="0" w:color="6F2F9F"/>
              <w:left w:val="single" w:sz="12" w:space="0" w:color="6F2F9F"/>
              <w:bottom w:val="single" w:sz="12" w:space="0" w:color="6F2F9F"/>
              <w:right w:val="single" w:sz="12" w:space="0" w:color="6F2F9F"/>
            </w:tcBorders>
          </w:tcPr>
          <w:p w:rsidR="00AD3E61" w:rsidRDefault="00201224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90973" cy="1690973"/>
                  <wp:effectExtent l="0" t="0" r="0" b="0"/>
                  <wp:docPr id="143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5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973" cy="1690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tcBorders>
              <w:top w:val="single" w:sz="12" w:space="0" w:color="6F2F9F"/>
              <w:left w:val="single" w:sz="12" w:space="0" w:color="6F2F9F"/>
              <w:bottom w:val="single" w:sz="12" w:space="0" w:color="6F2F9F"/>
              <w:right w:val="single" w:sz="12" w:space="0" w:color="6F2F9F"/>
            </w:tcBorders>
          </w:tcPr>
          <w:p w:rsidR="00AD3E61" w:rsidRDefault="00201224">
            <w:pPr>
              <w:pStyle w:val="TableParagraph"/>
              <w:ind w:left="112" w:right="69"/>
              <w:rPr>
                <w:sz w:val="24"/>
              </w:rPr>
            </w:pPr>
            <w:r>
              <w:rPr>
                <w:sz w:val="24"/>
              </w:rPr>
              <w:t>Уточнить у работника, нет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него симптомов</w:t>
            </w:r>
          </w:p>
          <w:p w:rsidR="00AD3E61" w:rsidRDefault="00201224">
            <w:pPr>
              <w:pStyle w:val="TableParagraph"/>
              <w:ind w:left="112" w:right="168"/>
              <w:rPr>
                <w:sz w:val="24"/>
              </w:rPr>
            </w:pPr>
            <w:r>
              <w:rPr>
                <w:sz w:val="24"/>
              </w:rPr>
              <w:t>простуды (боль в горле,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насморк, температура), а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так же нет ли симптомов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простуды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</w:p>
          <w:p w:rsidR="00AD3E61" w:rsidRDefault="00201224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семьи?</w:t>
            </w:r>
          </w:p>
        </w:tc>
      </w:tr>
    </w:tbl>
    <w:p w:rsidR="00AD3E61" w:rsidRDefault="00AD3E61">
      <w:pPr>
        <w:rPr>
          <w:sz w:val="24"/>
        </w:rPr>
        <w:sectPr w:rsidR="00AD3E61">
          <w:pgSz w:w="11910" w:h="16840"/>
          <w:pgMar w:top="1040" w:right="620" w:bottom="980" w:left="1140" w:header="0" w:footer="701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12" w:space="0" w:color="6F2F9F"/>
          <w:left w:val="single" w:sz="12" w:space="0" w:color="6F2F9F"/>
          <w:bottom w:val="single" w:sz="12" w:space="0" w:color="6F2F9F"/>
          <w:right w:val="single" w:sz="12" w:space="0" w:color="6F2F9F"/>
          <w:insideH w:val="single" w:sz="12" w:space="0" w:color="6F2F9F"/>
          <w:insideV w:val="single" w:sz="12" w:space="0" w:color="6F2F9F"/>
        </w:tblBorders>
        <w:tblLayout w:type="fixed"/>
        <w:tblLook w:val="01E0" w:firstRow="1" w:lastRow="1" w:firstColumn="1" w:lastColumn="1" w:noHBand="0" w:noVBand="0"/>
      </w:tblPr>
      <w:tblGrid>
        <w:gridCol w:w="3147"/>
        <w:gridCol w:w="3322"/>
        <w:gridCol w:w="3169"/>
      </w:tblGrid>
      <w:tr w:rsidR="00AD3E61">
        <w:trPr>
          <w:trHeight w:val="3301"/>
        </w:trPr>
        <w:tc>
          <w:tcPr>
            <w:tcW w:w="3147" w:type="dxa"/>
          </w:tcPr>
          <w:p w:rsidR="00AD3E61" w:rsidRDefault="00201224">
            <w:pPr>
              <w:pStyle w:val="TableParagraph"/>
              <w:ind w:left="107" w:right="724"/>
              <w:rPr>
                <w:sz w:val="24"/>
              </w:rPr>
            </w:pPr>
            <w:r>
              <w:rPr>
                <w:sz w:val="24"/>
              </w:rPr>
              <w:lastRenderedPageBreak/>
              <w:t>Допуск к работе или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отстранение.</w:t>
            </w:r>
          </w:p>
        </w:tc>
        <w:tc>
          <w:tcPr>
            <w:tcW w:w="3322" w:type="dxa"/>
          </w:tcPr>
          <w:p w:rsidR="00AD3E61" w:rsidRDefault="00AD3E61">
            <w:pPr>
              <w:pStyle w:val="TableParagraph"/>
              <w:spacing w:before="7"/>
              <w:rPr>
                <w:sz w:val="6"/>
              </w:rPr>
            </w:pPr>
          </w:p>
          <w:p w:rsidR="00AD3E61" w:rsidRDefault="00201224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3367" cy="273367"/>
                  <wp:effectExtent l="0" t="0" r="0" b="0"/>
                  <wp:docPr id="145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6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" cy="273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3E61" w:rsidRDefault="00AD3E61">
            <w:pPr>
              <w:pStyle w:val="TableParagraph"/>
              <w:spacing w:before="6"/>
              <w:rPr>
                <w:sz w:val="6"/>
              </w:rPr>
            </w:pPr>
          </w:p>
          <w:p w:rsidR="00AD3E61" w:rsidRDefault="00201224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91595" cy="1690973"/>
                  <wp:effectExtent l="0" t="0" r="0" b="0"/>
                  <wp:docPr id="147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7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595" cy="1690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</w:tcPr>
          <w:p w:rsidR="00AD3E61" w:rsidRDefault="00201224">
            <w:pPr>
              <w:pStyle w:val="TableParagraph"/>
              <w:ind w:left="104" w:right="172"/>
              <w:rPr>
                <w:sz w:val="24"/>
              </w:rPr>
            </w:pPr>
            <w:r>
              <w:rPr>
                <w:sz w:val="24"/>
              </w:rPr>
              <w:t>Работники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температурой тела или с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признаками острых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респираторных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  <w:p w:rsidR="00AD3E61" w:rsidRDefault="00201224">
            <w:pPr>
              <w:pStyle w:val="TableParagraph"/>
              <w:ind w:left="104" w:right="953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не</w:t>
            </w:r>
            <w:r>
              <w:rPr>
                <w:b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допускаются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</w:tr>
      <w:tr w:rsidR="00AD3E61">
        <w:trPr>
          <w:trHeight w:val="2970"/>
        </w:trPr>
        <w:tc>
          <w:tcPr>
            <w:tcW w:w="3147" w:type="dxa"/>
          </w:tcPr>
          <w:p w:rsidR="00AD3E61" w:rsidRDefault="00201224">
            <w:pPr>
              <w:pStyle w:val="TableParagraph"/>
              <w:ind w:left="107" w:right="1138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осмотра.</w:t>
            </w:r>
          </w:p>
        </w:tc>
        <w:tc>
          <w:tcPr>
            <w:tcW w:w="3322" w:type="dxa"/>
          </w:tcPr>
          <w:p w:rsidR="00AD3E61" w:rsidRDefault="00201224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35028" cy="1732216"/>
                  <wp:effectExtent l="0" t="0" r="0" b="0"/>
                  <wp:docPr id="149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8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028" cy="173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</w:tcPr>
          <w:p w:rsidR="00AD3E61" w:rsidRDefault="00201224">
            <w:pPr>
              <w:pStyle w:val="TableParagraph"/>
              <w:ind w:left="104" w:right="1056"/>
              <w:jc w:val="both"/>
              <w:rPr>
                <w:sz w:val="24"/>
              </w:rPr>
            </w:pPr>
            <w:r>
              <w:rPr>
                <w:sz w:val="24"/>
              </w:rPr>
              <w:t>Сделать запись с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указанием Ф.И.О.</w:t>
            </w:r>
            <w:r>
              <w:rPr>
                <w:spacing w:val="-6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осмотренных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D3E61" w:rsidRDefault="00201224">
            <w:pPr>
              <w:pStyle w:val="TableParagraph"/>
              <w:ind w:left="104" w:right="468"/>
              <w:jc w:val="both"/>
              <w:rPr>
                <w:sz w:val="24"/>
              </w:rPr>
            </w:pPr>
            <w:r>
              <w:rPr>
                <w:sz w:val="24"/>
              </w:rPr>
              <w:t>результатов осмотра в</w:t>
            </w:r>
            <w:r>
              <w:rPr>
                <w:spacing w:val="-6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бумажном</w:t>
            </w:r>
            <w:proofErr w:type="gramEnd"/>
            <w:r>
              <w:rPr>
                <w:sz w:val="24"/>
              </w:rPr>
              <w:t xml:space="preserve"> или</w:t>
            </w:r>
          </w:p>
          <w:p w:rsidR="00AD3E61" w:rsidRDefault="00201224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электронном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виде</w:t>
            </w:r>
            <w:proofErr w:type="gramEnd"/>
          </w:p>
        </w:tc>
      </w:tr>
    </w:tbl>
    <w:p w:rsidR="00AD3E61" w:rsidRDefault="00AD3E61">
      <w:pPr>
        <w:pStyle w:val="a3"/>
        <w:spacing w:before="3"/>
        <w:rPr>
          <w:sz w:val="23"/>
        </w:rPr>
      </w:pPr>
    </w:p>
    <w:p w:rsidR="00AD3E61" w:rsidRDefault="00201224">
      <w:pPr>
        <w:spacing w:before="89"/>
        <w:ind w:left="137"/>
        <w:rPr>
          <w:b/>
          <w:sz w:val="32"/>
        </w:rPr>
      </w:pPr>
      <w:r>
        <w:rPr>
          <w:b/>
          <w:color w:val="6F2F9F"/>
          <w:sz w:val="32"/>
        </w:rPr>
        <w:t>ЕСЛИ</w:t>
      </w:r>
      <w:r>
        <w:rPr>
          <w:b/>
          <w:color w:val="6F2F9F"/>
          <w:spacing w:val="-4"/>
          <w:sz w:val="32"/>
        </w:rPr>
        <w:t xml:space="preserve"> </w:t>
      </w:r>
      <w:r>
        <w:rPr>
          <w:b/>
          <w:color w:val="6F2F9F"/>
          <w:sz w:val="32"/>
        </w:rPr>
        <w:t>БЫЛИ</w:t>
      </w:r>
      <w:r>
        <w:rPr>
          <w:b/>
          <w:color w:val="6F2F9F"/>
          <w:spacing w:val="-3"/>
          <w:sz w:val="32"/>
        </w:rPr>
        <w:t xml:space="preserve"> </w:t>
      </w:r>
      <w:r>
        <w:rPr>
          <w:b/>
          <w:color w:val="6F2F9F"/>
          <w:sz w:val="32"/>
        </w:rPr>
        <w:t>ВЫЯВЛЕНЫ</w:t>
      </w:r>
      <w:r>
        <w:rPr>
          <w:b/>
          <w:color w:val="6F2F9F"/>
          <w:spacing w:val="-1"/>
          <w:sz w:val="32"/>
        </w:rPr>
        <w:t xml:space="preserve"> </w:t>
      </w:r>
      <w:r>
        <w:rPr>
          <w:b/>
          <w:color w:val="6F2F9F"/>
          <w:sz w:val="32"/>
        </w:rPr>
        <w:t>ГРУБЫЕ</w:t>
      </w:r>
      <w:r>
        <w:rPr>
          <w:b/>
          <w:color w:val="6F2F9F"/>
          <w:spacing w:val="-3"/>
          <w:sz w:val="32"/>
        </w:rPr>
        <w:t xml:space="preserve"> </w:t>
      </w:r>
      <w:r>
        <w:rPr>
          <w:b/>
          <w:color w:val="6F2F9F"/>
          <w:sz w:val="32"/>
        </w:rPr>
        <w:t>НАРУШЕНИЯ</w:t>
      </w:r>
    </w:p>
    <w:p w:rsidR="00AD3E61" w:rsidRDefault="00201224">
      <w:pPr>
        <w:spacing w:before="1"/>
        <w:ind w:left="137"/>
        <w:rPr>
          <w:b/>
          <w:sz w:val="32"/>
        </w:rPr>
      </w:pPr>
      <w:r>
        <w:rPr>
          <w:b/>
          <w:color w:val="6F2F9F"/>
          <w:sz w:val="32"/>
        </w:rPr>
        <w:t>САНИТАРНЫХ НОРМ, ОБНАРУЖЕНА УГРОЗА ЗДОРОВЬЮ</w:t>
      </w:r>
      <w:r>
        <w:rPr>
          <w:b/>
          <w:color w:val="6F2F9F"/>
          <w:spacing w:val="1"/>
          <w:sz w:val="32"/>
        </w:rPr>
        <w:t xml:space="preserve"> </w:t>
      </w:r>
      <w:r>
        <w:rPr>
          <w:b/>
          <w:color w:val="6F2F9F"/>
          <w:sz w:val="32"/>
        </w:rPr>
        <w:t>РАБОТНИКОВ</w:t>
      </w:r>
      <w:r>
        <w:rPr>
          <w:b/>
          <w:color w:val="6F2F9F"/>
          <w:spacing w:val="-6"/>
          <w:sz w:val="32"/>
        </w:rPr>
        <w:t xml:space="preserve"> </w:t>
      </w:r>
      <w:r>
        <w:rPr>
          <w:b/>
          <w:color w:val="6F2F9F"/>
          <w:sz w:val="32"/>
        </w:rPr>
        <w:t>ИЛИ</w:t>
      </w:r>
      <w:r>
        <w:rPr>
          <w:b/>
          <w:color w:val="6F2F9F"/>
          <w:spacing w:val="-6"/>
          <w:sz w:val="32"/>
        </w:rPr>
        <w:t xml:space="preserve"> </w:t>
      </w:r>
      <w:r>
        <w:rPr>
          <w:b/>
          <w:color w:val="6F2F9F"/>
          <w:sz w:val="32"/>
        </w:rPr>
        <w:t>ПОСЕТИТЕЛЕЙ,</w:t>
      </w:r>
      <w:r>
        <w:rPr>
          <w:b/>
          <w:color w:val="6F2F9F"/>
          <w:spacing w:val="-7"/>
          <w:sz w:val="32"/>
        </w:rPr>
        <w:t xml:space="preserve"> </w:t>
      </w:r>
      <w:r>
        <w:rPr>
          <w:b/>
          <w:color w:val="6F2F9F"/>
          <w:sz w:val="32"/>
        </w:rPr>
        <w:t>ПРИ</w:t>
      </w:r>
      <w:r>
        <w:rPr>
          <w:b/>
          <w:color w:val="6F2F9F"/>
          <w:spacing w:val="-6"/>
          <w:sz w:val="32"/>
        </w:rPr>
        <w:t xml:space="preserve"> </w:t>
      </w:r>
      <w:r>
        <w:rPr>
          <w:b/>
          <w:color w:val="6F2F9F"/>
          <w:sz w:val="32"/>
        </w:rPr>
        <w:t>НЕВОЗМОЖНОСТИ</w:t>
      </w:r>
      <w:r>
        <w:rPr>
          <w:b/>
          <w:color w:val="6F2F9F"/>
          <w:spacing w:val="-85"/>
          <w:sz w:val="32"/>
        </w:rPr>
        <w:t xml:space="preserve"> </w:t>
      </w:r>
      <w:r>
        <w:rPr>
          <w:b/>
          <w:color w:val="6F2F9F"/>
          <w:sz w:val="32"/>
        </w:rPr>
        <w:t>УСТРАНИТЬ</w:t>
      </w:r>
      <w:r>
        <w:rPr>
          <w:b/>
          <w:color w:val="6F2F9F"/>
          <w:spacing w:val="-3"/>
          <w:sz w:val="32"/>
        </w:rPr>
        <w:t xml:space="preserve"> </w:t>
      </w:r>
      <w:r>
        <w:rPr>
          <w:b/>
          <w:color w:val="6F2F9F"/>
          <w:sz w:val="32"/>
        </w:rPr>
        <w:t>ЭТОТ</w:t>
      </w:r>
      <w:r>
        <w:rPr>
          <w:b/>
          <w:color w:val="6F2F9F"/>
          <w:spacing w:val="-2"/>
          <w:sz w:val="32"/>
        </w:rPr>
        <w:t xml:space="preserve"> </w:t>
      </w:r>
      <w:r>
        <w:rPr>
          <w:b/>
          <w:color w:val="6F2F9F"/>
          <w:sz w:val="32"/>
        </w:rPr>
        <w:t>РИСК,</w:t>
      </w:r>
      <w:r>
        <w:rPr>
          <w:b/>
          <w:color w:val="6F2F9F"/>
          <w:spacing w:val="1"/>
          <w:sz w:val="32"/>
        </w:rPr>
        <w:t xml:space="preserve"> </w:t>
      </w:r>
      <w:r>
        <w:rPr>
          <w:b/>
          <w:color w:val="6F2F9F"/>
          <w:sz w:val="32"/>
        </w:rPr>
        <w:t>СЛЕДУЕТ</w:t>
      </w:r>
      <w:r>
        <w:rPr>
          <w:b/>
          <w:color w:val="6F2F9F"/>
          <w:spacing w:val="-2"/>
          <w:sz w:val="32"/>
        </w:rPr>
        <w:t xml:space="preserve"> </w:t>
      </w:r>
      <w:r>
        <w:rPr>
          <w:b/>
          <w:color w:val="6F2F9F"/>
          <w:sz w:val="32"/>
        </w:rPr>
        <w:t>НЕМЕДЛЕННО</w:t>
      </w:r>
    </w:p>
    <w:p w:rsidR="00AD3E61" w:rsidRDefault="00201224">
      <w:pPr>
        <w:pStyle w:val="3"/>
        <w:ind w:right="1035"/>
      </w:pPr>
      <w:r>
        <w:rPr>
          <w:color w:val="6F2F9F"/>
        </w:rPr>
        <w:t>ПРЕКРАТИТЬ РАБОТУ ОРГАНИЗАЦИИ И ПРЕДПРИНЯТЬ</w:t>
      </w:r>
      <w:r>
        <w:rPr>
          <w:color w:val="6F2F9F"/>
          <w:spacing w:val="-86"/>
        </w:rPr>
        <w:t xml:space="preserve"> </w:t>
      </w:r>
      <w:r>
        <w:rPr>
          <w:color w:val="6F2F9F"/>
        </w:rPr>
        <w:t>МЕРЫ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ПО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УСТРАНЕНИЮ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ОПАСНОГО</w:t>
      </w:r>
      <w:r>
        <w:rPr>
          <w:color w:val="6F2F9F"/>
          <w:spacing w:val="3"/>
        </w:rPr>
        <w:t xml:space="preserve"> </w:t>
      </w:r>
      <w:r>
        <w:rPr>
          <w:color w:val="6F2F9F"/>
        </w:rPr>
        <w:t>ФАКТОРА!</w:t>
      </w:r>
    </w:p>
    <w:p w:rsidR="00AD3E61" w:rsidRDefault="00201224">
      <w:pPr>
        <w:spacing w:before="276"/>
        <w:ind w:left="137"/>
        <w:rPr>
          <w:b/>
          <w:sz w:val="24"/>
        </w:rPr>
      </w:pPr>
      <w:r>
        <w:rPr>
          <w:b/>
          <w:sz w:val="24"/>
        </w:rPr>
        <w:t>Органы, уполномоченные осуществлять государственный санитарн</w:t>
      </w:r>
      <w:proofErr w:type="gramStart"/>
      <w:r>
        <w:rPr>
          <w:b/>
          <w:sz w:val="24"/>
        </w:rPr>
        <w:t>о-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эпидемиологический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надзор,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Вашим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обращениям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готовы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предоставить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информацию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санитарно-эпидемиологических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правилах,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гигиенических</w:t>
      </w:r>
    </w:p>
    <w:p w:rsidR="00AD3E61" w:rsidRDefault="00201224">
      <w:pPr>
        <w:ind w:left="137" w:right="222"/>
        <w:rPr>
          <w:b/>
          <w:sz w:val="24"/>
        </w:rPr>
      </w:pPr>
      <w:proofErr w:type="gramStart"/>
      <w:r>
        <w:rPr>
          <w:b/>
          <w:sz w:val="24"/>
        </w:rPr>
        <w:t>нормативах</w:t>
      </w:r>
      <w:proofErr w:type="gramEnd"/>
      <w:r>
        <w:rPr>
          <w:b/>
          <w:sz w:val="24"/>
        </w:rPr>
        <w:t>, методах и методиках контроля, которые должны контролироваться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Вашей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организации!</w:t>
      </w:r>
    </w:p>
    <w:p w:rsidR="00AD3E61" w:rsidRDefault="00AD3E61">
      <w:pPr>
        <w:pStyle w:val="a3"/>
        <w:rPr>
          <w:b/>
        </w:rPr>
      </w:pPr>
    </w:p>
    <w:p w:rsidR="00AD3E61" w:rsidRDefault="00A35928">
      <w:pPr>
        <w:pStyle w:val="a3"/>
        <w:ind w:left="696" w:right="790"/>
        <w:jc w:val="center"/>
      </w:pPr>
      <w:hyperlink r:id="rId88">
        <w:r w:rsidR="00201224">
          <w:rPr>
            <w:color w:val="0000FF"/>
            <w:u w:val="single" w:color="0000FF"/>
          </w:rPr>
          <w:t>www.rospotrebnadzor.ru</w:t>
        </w:r>
      </w:hyperlink>
    </w:p>
    <w:p w:rsidR="00AD3E61" w:rsidRDefault="00201224">
      <w:pPr>
        <w:pStyle w:val="a3"/>
        <w:spacing w:before="1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2962910</wp:posOffset>
            </wp:positionH>
            <wp:positionV relativeFrom="paragraph">
              <wp:posOffset>177152</wp:posOffset>
            </wp:positionV>
            <wp:extent cx="966881" cy="1088136"/>
            <wp:effectExtent l="0" t="0" r="0" b="0"/>
            <wp:wrapTopAndBottom/>
            <wp:docPr id="15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881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4035939</wp:posOffset>
            </wp:positionH>
            <wp:positionV relativeFrom="paragraph">
              <wp:posOffset>439287</wp:posOffset>
            </wp:positionV>
            <wp:extent cx="729233" cy="729234"/>
            <wp:effectExtent l="0" t="0" r="0" b="0"/>
            <wp:wrapTopAndBottom/>
            <wp:docPr id="15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0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33" cy="72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D3E61">
      <w:pgSz w:w="11910" w:h="16840"/>
      <w:pgMar w:top="1120" w:right="620" w:bottom="980" w:left="1140" w:header="0" w:footer="70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928" w:rsidRDefault="00A35928">
      <w:r>
        <w:separator/>
      </w:r>
    </w:p>
  </w:endnote>
  <w:endnote w:type="continuationSeparator" w:id="0">
    <w:p w:rsidR="00A35928" w:rsidRDefault="00A35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E61" w:rsidRDefault="00A35928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8.75pt;margin-top:791.85pt;width:19.45pt;height:15.45pt;z-index:-251658752;mso-position-horizontal-relative:page;mso-position-vertical-relative:page" filled="f" stroked="f">
          <v:textbox inset="0,0,0,0">
            <w:txbxContent>
              <w:p w:rsidR="00AD3E61" w:rsidRDefault="00201224">
                <w:pPr>
                  <w:pStyle w:val="a3"/>
                  <w:spacing w:before="12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81AE1">
                  <w:rPr>
                    <w:noProof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928" w:rsidRDefault="00A35928">
      <w:r>
        <w:separator/>
      </w:r>
    </w:p>
  </w:footnote>
  <w:footnote w:type="continuationSeparator" w:id="0">
    <w:p w:rsidR="00A35928" w:rsidRDefault="00A359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D571A"/>
    <w:multiLevelType w:val="hybridMultilevel"/>
    <w:tmpl w:val="73888AB6"/>
    <w:lvl w:ilvl="0" w:tplc="CE9A7D7A">
      <w:numFmt w:val="bullet"/>
      <w:lvlText w:val=""/>
      <w:lvlJc w:val="left"/>
      <w:pPr>
        <w:ind w:left="703" w:hanging="284"/>
      </w:pPr>
      <w:rPr>
        <w:rFonts w:ascii="Wingdings" w:eastAsia="Wingdings" w:hAnsi="Wingdings" w:cs="Wingdings" w:hint="default"/>
        <w:color w:val="6F2F9F"/>
        <w:w w:val="100"/>
        <w:sz w:val="24"/>
        <w:szCs w:val="24"/>
        <w:lang w:val="ru-RU" w:eastAsia="en-US" w:bidi="ar-SA"/>
      </w:rPr>
    </w:lvl>
    <w:lvl w:ilvl="1" w:tplc="2E2834F0">
      <w:numFmt w:val="bullet"/>
      <w:lvlText w:val="•"/>
      <w:lvlJc w:val="left"/>
      <w:pPr>
        <w:ind w:left="1644" w:hanging="284"/>
      </w:pPr>
      <w:rPr>
        <w:rFonts w:hint="default"/>
        <w:lang w:val="ru-RU" w:eastAsia="en-US" w:bidi="ar-SA"/>
      </w:rPr>
    </w:lvl>
    <w:lvl w:ilvl="2" w:tplc="60481B48">
      <w:numFmt w:val="bullet"/>
      <w:lvlText w:val="•"/>
      <w:lvlJc w:val="left"/>
      <w:pPr>
        <w:ind w:left="2589" w:hanging="284"/>
      </w:pPr>
      <w:rPr>
        <w:rFonts w:hint="default"/>
        <w:lang w:val="ru-RU" w:eastAsia="en-US" w:bidi="ar-SA"/>
      </w:rPr>
    </w:lvl>
    <w:lvl w:ilvl="3" w:tplc="08863700">
      <w:numFmt w:val="bullet"/>
      <w:lvlText w:val="•"/>
      <w:lvlJc w:val="left"/>
      <w:pPr>
        <w:ind w:left="3533" w:hanging="284"/>
      </w:pPr>
      <w:rPr>
        <w:rFonts w:hint="default"/>
        <w:lang w:val="ru-RU" w:eastAsia="en-US" w:bidi="ar-SA"/>
      </w:rPr>
    </w:lvl>
    <w:lvl w:ilvl="4" w:tplc="6882AF54">
      <w:numFmt w:val="bullet"/>
      <w:lvlText w:val="•"/>
      <w:lvlJc w:val="left"/>
      <w:pPr>
        <w:ind w:left="4478" w:hanging="284"/>
      </w:pPr>
      <w:rPr>
        <w:rFonts w:hint="default"/>
        <w:lang w:val="ru-RU" w:eastAsia="en-US" w:bidi="ar-SA"/>
      </w:rPr>
    </w:lvl>
    <w:lvl w:ilvl="5" w:tplc="B7027FA6">
      <w:numFmt w:val="bullet"/>
      <w:lvlText w:val="•"/>
      <w:lvlJc w:val="left"/>
      <w:pPr>
        <w:ind w:left="5423" w:hanging="284"/>
      </w:pPr>
      <w:rPr>
        <w:rFonts w:hint="default"/>
        <w:lang w:val="ru-RU" w:eastAsia="en-US" w:bidi="ar-SA"/>
      </w:rPr>
    </w:lvl>
    <w:lvl w:ilvl="6" w:tplc="82F697CE">
      <w:numFmt w:val="bullet"/>
      <w:lvlText w:val="•"/>
      <w:lvlJc w:val="left"/>
      <w:pPr>
        <w:ind w:left="6367" w:hanging="284"/>
      </w:pPr>
      <w:rPr>
        <w:rFonts w:hint="default"/>
        <w:lang w:val="ru-RU" w:eastAsia="en-US" w:bidi="ar-SA"/>
      </w:rPr>
    </w:lvl>
    <w:lvl w:ilvl="7" w:tplc="253CB3BC">
      <w:numFmt w:val="bullet"/>
      <w:lvlText w:val="•"/>
      <w:lvlJc w:val="left"/>
      <w:pPr>
        <w:ind w:left="7312" w:hanging="284"/>
      </w:pPr>
      <w:rPr>
        <w:rFonts w:hint="default"/>
        <w:lang w:val="ru-RU" w:eastAsia="en-US" w:bidi="ar-SA"/>
      </w:rPr>
    </w:lvl>
    <w:lvl w:ilvl="8" w:tplc="CC487082">
      <w:numFmt w:val="bullet"/>
      <w:lvlText w:val="•"/>
      <w:lvlJc w:val="left"/>
      <w:pPr>
        <w:ind w:left="8257" w:hanging="284"/>
      </w:pPr>
      <w:rPr>
        <w:rFonts w:hint="default"/>
        <w:lang w:val="ru-RU" w:eastAsia="en-US" w:bidi="ar-SA"/>
      </w:rPr>
    </w:lvl>
  </w:abstractNum>
  <w:abstractNum w:abstractNumId="1">
    <w:nsid w:val="5D6A08C5"/>
    <w:multiLevelType w:val="hybridMultilevel"/>
    <w:tmpl w:val="19B6D84A"/>
    <w:lvl w:ilvl="0" w:tplc="3C98E95C">
      <w:numFmt w:val="bullet"/>
      <w:lvlText w:val="•"/>
      <w:lvlJc w:val="left"/>
      <w:pPr>
        <w:ind w:left="857" w:hanging="360"/>
      </w:pPr>
      <w:rPr>
        <w:rFonts w:ascii="Arial" w:eastAsia="Arial" w:hAnsi="Arial" w:cs="Arial" w:hint="default"/>
        <w:w w:val="100"/>
        <w:sz w:val="24"/>
        <w:szCs w:val="24"/>
        <w:lang w:val="ru-RU" w:eastAsia="en-US" w:bidi="ar-SA"/>
      </w:rPr>
    </w:lvl>
    <w:lvl w:ilvl="1" w:tplc="3698C338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2" w:tplc="B6FA359A">
      <w:numFmt w:val="bullet"/>
      <w:lvlText w:val="•"/>
      <w:lvlJc w:val="left"/>
      <w:pPr>
        <w:ind w:left="2717" w:hanging="360"/>
      </w:pPr>
      <w:rPr>
        <w:rFonts w:hint="default"/>
        <w:lang w:val="ru-RU" w:eastAsia="en-US" w:bidi="ar-SA"/>
      </w:rPr>
    </w:lvl>
    <w:lvl w:ilvl="3" w:tplc="AFD87994">
      <w:numFmt w:val="bullet"/>
      <w:lvlText w:val="•"/>
      <w:lvlJc w:val="left"/>
      <w:pPr>
        <w:ind w:left="3645" w:hanging="360"/>
      </w:pPr>
      <w:rPr>
        <w:rFonts w:hint="default"/>
        <w:lang w:val="ru-RU" w:eastAsia="en-US" w:bidi="ar-SA"/>
      </w:rPr>
    </w:lvl>
    <w:lvl w:ilvl="4" w:tplc="8EF4B2EA">
      <w:numFmt w:val="bullet"/>
      <w:lvlText w:val="•"/>
      <w:lvlJc w:val="left"/>
      <w:pPr>
        <w:ind w:left="4574" w:hanging="360"/>
      </w:pPr>
      <w:rPr>
        <w:rFonts w:hint="default"/>
        <w:lang w:val="ru-RU" w:eastAsia="en-US" w:bidi="ar-SA"/>
      </w:rPr>
    </w:lvl>
    <w:lvl w:ilvl="5" w:tplc="2966A6C2">
      <w:numFmt w:val="bullet"/>
      <w:lvlText w:val="•"/>
      <w:lvlJc w:val="left"/>
      <w:pPr>
        <w:ind w:left="5503" w:hanging="360"/>
      </w:pPr>
      <w:rPr>
        <w:rFonts w:hint="default"/>
        <w:lang w:val="ru-RU" w:eastAsia="en-US" w:bidi="ar-SA"/>
      </w:rPr>
    </w:lvl>
    <w:lvl w:ilvl="6" w:tplc="F21E0DBE">
      <w:numFmt w:val="bullet"/>
      <w:lvlText w:val="•"/>
      <w:lvlJc w:val="left"/>
      <w:pPr>
        <w:ind w:left="6431" w:hanging="360"/>
      </w:pPr>
      <w:rPr>
        <w:rFonts w:hint="default"/>
        <w:lang w:val="ru-RU" w:eastAsia="en-US" w:bidi="ar-SA"/>
      </w:rPr>
    </w:lvl>
    <w:lvl w:ilvl="7" w:tplc="7C08BC7A">
      <w:numFmt w:val="bullet"/>
      <w:lvlText w:val="•"/>
      <w:lvlJc w:val="left"/>
      <w:pPr>
        <w:ind w:left="7360" w:hanging="360"/>
      </w:pPr>
      <w:rPr>
        <w:rFonts w:hint="default"/>
        <w:lang w:val="ru-RU" w:eastAsia="en-US" w:bidi="ar-SA"/>
      </w:rPr>
    </w:lvl>
    <w:lvl w:ilvl="8" w:tplc="37482BE2">
      <w:numFmt w:val="bullet"/>
      <w:lvlText w:val="•"/>
      <w:lvlJc w:val="left"/>
      <w:pPr>
        <w:ind w:left="8289" w:hanging="360"/>
      </w:pPr>
      <w:rPr>
        <w:rFonts w:hint="default"/>
        <w:lang w:val="ru-RU" w:eastAsia="en-US" w:bidi="ar-SA"/>
      </w:rPr>
    </w:lvl>
  </w:abstractNum>
  <w:abstractNum w:abstractNumId="2">
    <w:nsid w:val="6254001D"/>
    <w:multiLevelType w:val="hybridMultilevel"/>
    <w:tmpl w:val="F612983C"/>
    <w:lvl w:ilvl="0" w:tplc="CFF23324">
      <w:numFmt w:val="bullet"/>
      <w:lvlText w:val=""/>
      <w:lvlJc w:val="left"/>
      <w:pPr>
        <w:ind w:left="857" w:hanging="360"/>
      </w:pPr>
      <w:rPr>
        <w:rFonts w:ascii="Wingdings" w:eastAsia="Wingdings" w:hAnsi="Wingdings" w:cs="Wingdings" w:hint="default"/>
        <w:color w:val="6F2F9F"/>
        <w:w w:val="100"/>
        <w:sz w:val="24"/>
        <w:szCs w:val="24"/>
        <w:lang w:val="ru-RU" w:eastAsia="en-US" w:bidi="ar-SA"/>
      </w:rPr>
    </w:lvl>
    <w:lvl w:ilvl="1" w:tplc="355440FA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2" w:tplc="16946A1E">
      <w:numFmt w:val="bullet"/>
      <w:lvlText w:val="•"/>
      <w:lvlJc w:val="left"/>
      <w:pPr>
        <w:ind w:left="2717" w:hanging="360"/>
      </w:pPr>
      <w:rPr>
        <w:rFonts w:hint="default"/>
        <w:lang w:val="ru-RU" w:eastAsia="en-US" w:bidi="ar-SA"/>
      </w:rPr>
    </w:lvl>
    <w:lvl w:ilvl="3" w:tplc="6A6ACEC8">
      <w:numFmt w:val="bullet"/>
      <w:lvlText w:val="•"/>
      <w:lvlJc w:val="left"/>
      <w:pPr>
        <w:ind w:left="3645" w:hanging="360"/>
      </w:pPr>
      <w:rPr>
        <w:rFonts w:hint="default"/>
        <w:lang w:val="ru-RU" w:eastAsia="en-US" w:bidi="ar-SA"/>
      </w:rPr>
    </w:lvl>
    <w:lvl w:ilvl="4" w:tplc="8468199C">
      <w:numFmt w:val="bullet"/>
      <w:lvlText w:val="•"/>
      <w:lvlJc w:val="left"/>
      <w:pPr>
        <w:ind w:left="4574" w:hanging="360"/>
      </w:pPr>
      <w:rPr>
        <w:rFonts w:hint="default"/>
        <w:lang w:val="ru-RU" w:eastAsia="en-US" w:bidi="ar-SA"/>
      </w:rPr>
    </w:lvl>
    <w:lvl w:ilvl="5" w:tplc="C35075B8">
      <w:numFmt w:val="bullet"/>
      <w:lvlText w:val="•"/>
      <w:lvlJc w:val="left"/>
      <w:pPr>
        <w:ind w:left="5503" w:hanging="360"/>
      </w:pPr>
      <w:rPr>
        <w:rFonts w:hint="default"/>
        <w:lang w:val="ru-RU" w:eastAsia="en-US" w:bidi="ar-SA"/>
      </w:rPr>
    </w:lvl>
    <w:lvl w:ilvl="6" w:tplc="AB5426A8">
      <w:numFmt w:val="bullet"/>
      <w:lvlText w:val="•"/>
      <w:lvlJc w:val="left"/>
      <w:pPr>
        <w:ind w:left="6431" w:hanging="360"/>
      </w:pPr>
      <w:rPr>
        <w:rFonts w:hint="default"/>
        <w:lang w:val="ru-RU" w:eastAsia="en-US" w:bidi="ar-SA"/>
      </w:rPr>
    </w:lvl>
    <w:lvl w:ilvl="7" w:tplc="7E14678E">
      <w:numFmt w:val="bullet"/>
      <w:lvlText w:val="•"/>
      <w:lvlJc w:val="left"/>
      <w:pPr>
        <w:ind w:left="7360" w:hanging="360"/>
      </w:pPr>
      <w:rPr>
        <w:rFonts w:hint="default"/>
        <w:lang w:val="ru-RU" w:eastAsia="en-US" w:bidi="ar-SA"/>
      </w:rPr>
    </w:lvl>
    <w:lvl w:ilvl="8" w:tplc="29FE399E">
      <w:numFmt w:val="bullet"/>
      <w:lvlText w:val="•"/>
      <w:lvlJc w:val="left"/>
      <w:pPr>
        <w:ind w:left="8289" w:hanging="360"/>
      </w:pPr>
      <w:rPr>
        <w:rFonts w:hint="default"/>
        <w:lang w:val="ru-RU" w:eastAsia="en-US" w:bidi="ar-SA"/>
      </w:rPr>
    </w:lvl>
  </w:abstractNum>
  <w:abstractNum w:abstractNumId="3">
    <w:nsid w:val="6CC93A57"/>
    <w:multiLevelType w:val="hybridMultilevel"/>
    <w:tmpl w:val="B4860836"/>
    <w:lvl w:ilvl="0" w:tplc="67DE3D4E">
      <w:start w:val="1"/>
      <w:numFmt w:val="decimal"/>
      <w:lvlText w:val="%1."/>
      <w:lvlJc w:val="left"/>
      <w:pPr>
        <w:ind w:left="339" w:hanging="202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4762FD66">
      <w:numFmt w:val="bullet"/>
      <w:lvlText w:val="•"/>
      <w:lvlJc w:val="left"/>
      <w:pPr>
        <w:ind w:left="1320" w:hanging="202"/>
      </w:pPr>
      <w:rPr>
        <w:rFonts w:hint="default"/>
        <w:lang w:val="ru-RU" w:eastAsia="en-US" w:bidi="ar-SA"/>
      </w:rPr>
    </w:lvl>
    <w:lvl w:ilvl="2" w:tplc="B78E60B0">
      <w:numFmt w:val="bullet"/>
      <w:lvlText w:val="•"/>
      <w:lvlJc w:val="left"/>
      <w:pPr>
        <w:ind w:left="2301" w:hanging="202"/>
      </w:pPr>
      <w:rPr>
        <w:rFonts w:hint="default"/>
        <w:lang w:val="ru-RU" w:eastAsia="en-US" w:bidi="ar-SA"/>
      </w:rPr>
    </w:lvl>
    <w:lvl w:ilvl="3" w:tplc="AE488E52">
      <w:numFmt w:val="bullet"/>
      <w:lvlText w:val="•"/>
      <w:lvlJc w:val="left"/>
      <w:pPr>
        <w:ind w:left="3281" w:hanging="202"/>
      </w:pPr>
      <w:rPr>
        <w:rFonts w:hint="default"/>
        <w:lang w:val="ru-RU" w:eastAsia="en-US" w:bidi="ar-SA"/>
      </w:rPr>
    </w:lvl>
    <w:lvl w:ilvl="4" w:tplc="67B4024E">
      <w:numFmt w:val="bullet"/>
      <w:lvlText w:val="•"/>
      <w:lvlJc w:val="left"/>
      <w:pPr>
        <w:ind w:left="4262" w:hanging="202"/>
      </w:pPr>
      <w:rPr>
        <w:rFonts w:hint="default"/>
        <w:lang w:val="ru-RU" w:eastAsia="en-US" w:bidi="ar-SA"/>
      </w:rPr>
    </w:lvl>
    <w:lvl w:ilvl="5" w:tplc="B5E216C4">
      <w:numFmt w:val="bullet"/>
      <w:lvlText w:val="•"/>
      <w:lvlJc w:val="left"/>
      <w:pPr>
        <w:ind w:left="5243" w:hanging="202"/>
      </w:pPr>
      <w:rPr>
        <w:rFonts w:hint="default"/>
        <w:lang w:val="ru-RU" w:eastAsia="en-US" w:bidi="ar-SA"/>
      </w:rPr>
    </w:lvl>
    <w:lvl w:ilvl="6" w:tplc="C59C98CA">
      <w:numFmt w:val="bullet"/>
      <w:lvlText w:val="•"/>
      <w:lvlJc w:val="left"/>
      <w:pPr>
        <w:ind w:left="6223" w:hanging="202"/>
      </w:pPr>
      <w:rPr>
        <w:rFonts w:hint="default"/>
        <w:lang w:val="ru-RU" w:eastAsia="en-US" w:bidi="ar-SA"/>
      </w:rPr>
    </w:lvl>
    <w:lvl w:ilvl="7" w:tplc="1DDCE4CA">
      <w:numFmt w:val="bullet"/>
      <w:lvlText w:val="•"/>
      <w:lvlJc w:val="left"/>
      <w:pPr>
        <w:ind w:left="7204" w:hanging="202"/>
      </w:pPr>
      <w:rPr>
        <w:rFonts w:hint="default"/>
        <w:lang w:val="ru-RU" w:eastAsia="en-US" w:bidi="ar-SA"/>
      </w:rPr>
    </w:lvl>
    <w:lvl w:ilvl="8" w:tplc="AA16961C">
      <w:numFmt w:val="bullet"/>
      <w:lvlText w:val="•"/>
      <w:lvlJc w:val="left"/>
      <w:pPr>
        <w:ind w:left="8185" w:hanging="20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D3E61"/>
    <w:rsid w:val="00201224"/>
    <w:rsid w:val="00231824"/>
    <w:rsid w:val="00A35928"/>
    <w:rsid w:val="00AD3E61"/>
    <w:rsid w:val="00B81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spacing w:before="52"/>
      <w:ind w:left="2513"/>
      <w:outlineLvl w:val="0"/>
    </w:pPr>
    <w:rPr>
      <w:b/>
      <w:bCs/>
      <w:sz w:val="56"/>
      <w:szCs w:val="56"/>
    </w:rPr>
  </w:style>
  <w:style w:type="paragraph" w:styleId="2">
    <w:name w:val="heading 2"/>
    <w:basedOn w:val="a"/>
    <w:uiPriority w:val="1"/>
    <w:qFormat/>
    <w:pPr>
      <w:spacing w:before="68"/>
      <w:ind w:left="137"/>
      <w:outlineLvl w:val="1"/>
    </w:pPr>
    <w:rPr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ind w:left="137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77"/>
      <w:ind w:left="696" w:right="785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857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spacing w:before="52"/>
      <w:ind w:left="2513"/>
      <w:outlineLvl w:val="0"/>
    </w:pPr>
    <w:rPr>
      <w:b/>
      <w:bCs/>
      <w:sz w:val="56"/>
      <w:szCs w:val="56"/>
    </w:rPr>
  </w:style>
  <w:style w:type="paragraph" w:styleId="2">
    <w:name w:val="heading 2"/>
    <w:basedOn w:val="a"/>
    <w:uiPriority w:val="1"/>
    <w:qFormat/>
    <w:pPr>
      <w:spacing w:before="68"/>
      <w:ind w:left="137"/>
      <w:outlineLvl w:val="1"/>
    </w:pPr>
    <w:rPr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ind w:left="137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77"/>
      <w:ind w:left="696" w:right="785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857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84" Type="http://schemas.openxmlformats.org/officeDocument/2006/relationships/image" Target="media/image75.jpeg"/><Relationship Id="rId89" Type="http://schemas.openxmlformats.org/officeDocument/2006/relationships/image" Target="media/image79.pn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hyperlink" Target="mailto:cgon@cgon.r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8.jpe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jpeg"/><Relationship Id="rId90" Type="http://schemas.openxmlformats.org/officeDocument/2006/relationships/image" Target="media/image80.png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jpeg"/><Relationship Id="rId85" Type="http://schemas.openxmlformats.org/officeDocument/2006/relationships/image" Target="media/image76.pn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hyperlink" Target="http://www.rospotrebnadzor.ru/" TargetMode="External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jpeg"/><Relationship Id="rId73" Type="http://schemas.openxmlformats.org/officeDocument/2006/relationships/image" Target="media/image64.pn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3879</Words>
  <Characters>22112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User</cp:lastModifiedBy>
  <cp:revision>2</cp:revision>
  <dcterms:created xsi:type="dcterms:W3CDTF">2021-05-20T06:49:00Z</dcterms:created>
  <dcterms:modified xsi:type="dcterms:W3CDTF">2021-05-20T06:49:00Z</dcterms:modified>
</cp:coreProperties>
</file>