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F8" w:rsidRPr="007A71F8" w:rsidRDefault="007A71F8" w:rsidP="007A71F8">
      <w:pPr>
        <w:tabs>
          <w:tab w:val="left" w:pos="3735"/>
          <w:tab w:val="left" w:pos="4020"/>
          <w:tab w:val="center" w:pos="538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1F8">
        <w:rPr>
          <w:rFonts w:ascii="Times New Roman" w:hAnsi="Times New Roman" w:cs="Times New Roman"/>
          <w:b/>
          <w:sz w:val="36"/>
          <w:szCs w:val="36"/>
        </w:rPr>
        <w:t>Первая помощь пострадавшим</w:t>
      </w:r>
      <w:bookmarkStart w:id="0" w:name="_GoBack"/>
      <w:bookmarkEnd w:id="0"/>
    </w:p>
    <w:p w:rsidR="007A71F8" w:rsidRPr="007A71F8" w:rsidRDefault="007A71F8" w:rsidP="007A71F8">
      <w:pPr>
        <w:tabs>
          <w:tab w:val="left" w:pos="195"/>
        </w:tabs>
        <w:ind w:left="709"/>
        <w:jc w:val="center"/>
        <w:rPr>
          <w:rFonts w:ascii="Times New Roman" w:hAnsi="Times New Roman" w:cs="Times New Roman"/>
          <w:sz w:val="36"/>
          <w:szCs w:val="36"/>
        </w:rPr>
      </w:pPr>
      <w:r w:rsidRPr="007A71F8">
        <w:rPr>
          <w:rFonts w:ascii="Times New Roman" w:hAnsi="Times New Roman" w:cs="Times New Roman"/>
          <w:sz w:val="36"/>
          <w:szCs w:val="36"/>
        </w:rPr>
        <w:tab/>
      </w:r>
    </w:p>
    <w:p w:rsidR="007A71F8" w:rsidRPr="007A71F8" w:rsidRDefault="007A71F8" w:rsidP="007A71F8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A71F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7A71F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Описание программы обучения</w:t>
      </w:r>
    </w:p>
    <w:p w:rsidR="007A71F8" w:rsidRPr="007A71F8" w:rsidRDefault="007A71F8" w:rsidP="007A71F8">
      <w:pPr>
        <w:pStyle w:val="a3"/>
        <w:shd w:val="clear" w:color="auto" w:fill="FFFFFF"/>
        <w:spacing w:line="276" w:lineRule="auto"/>
        <w:jc w:val="both"/>
        <w:rPr>
          <w:color w:val="212529"/>
          <w:sz w:val="28"/>
          <w:szCs w:val="28"/>
        </w:rPr>
      </w:pPr>
      <w:r w:rsidRPr="007A71F8">
        <w:rPr>
          <w:color w:val="212529"/>
          <w:sz w:val="28"/>
          <w:szCs w:val="28"/>
        </w:rPr>
        <w:t xml:space="preserve">                 Оказание первой помощи пострадавшему до приезда медиков обязанность каждого гражданина. Первая помощь - это комплекс срочных мер, направленных на спасение жизни человека. Согласно закону, первая помощь не является медицинской - она оказывается до прибытия скорой помощи или доставки пострадавшего в больницу. Первую помощь может оказать любой человек, находящийся в критический момент рядом с пострадавшим. Для некоторых категорий граждан оказание первой помощи - служебная обязанность. А для этого каждый гражданин обязан владеть элементарными навыками оказания первой меди</w:t>
      </w:r>
      <w:r w:rsidR="00C2444F">
        <w:rPr>
          <w:color w:val="212529"/>
          <w:sz w:val="28"/>
          <w:szCs w:val="28"/>
        </w:rPr>
        <w:t>цинской помощи, придерживаясь по</w:t>
      </w:r>
      <w:r w:rsidRPr="007A71F8">
        <w:rPr>
          <w:color w:val="212529"/>
          <w:sz w:val="28"/>
          <w:szCs w:val="28"/>
        </w:rPr>
        <w:t xml:space="preserve">стулатов медиков-корифеев «не навреди».   </w:t>
      </w:r>
    </w:p>
    <w:p w:rsidR="007A71F8" w:rsidRDefault="007A71F8" w:rsidP="007A71F8">
      <w:pPr>
        <w:pStyle w:val="a3"/>
        <w:shd w:val="clear" w:color="auto" w:fill="FFFFFF"/>
        <w:spacing w:line="276" w:lineRule="auto"/>
        <w:jc w:val="both"/>
        <w:rPr>
          <w:b/>
          <w:color w:val="212529"/>
          <w:sz w:val="28"/>
          <w:szCs w:val="28"/>
        </w:rPr>
      </w:pPr>
      <w:r w:rsidRPr="007A71F8">
        <w:rPr>
          <w:color w:val="212529"/>
          <w:sz w:val="28"/>
          <w:szCs w:val="28"/>
        </w:rPr>
        <w:t xml:space="preserve">               В программе рассматриваются вопросы проведения непрямого массажа сердца и искусственного дыхания, первой помощи при отравлениях и ожогах, </w:t>
      </w:r>
      <w:proofErr w:type="spellStart"/>
      <w:r w:rsidRPr="007A71F8">
        <w:rPr>
          <w:color w:val="212529"/>
          <w:sz w:val="28"/>
          <w:szCs w:val="28"/>
        </w:rPr>
        <w:t>электротравме</w:t>
      </w:r>
      <w:proofErr w:type="spellEnd"/>
      <w:r w:rsidRPr="007A71F8">
        <w:rPr>
          <w:color w:val="212529"/>
          <w:sz w:val="28"/>
          <w:szCs w:val="28"/>
        </w:rPr>
        <w:t xml:space="preserve">, термических ожогах кожи, наложение жгута при  кровотечениях, точки прижатия артерий при кровотечениях, наложение шин при переломах, </w:t>
      </w:r>
      <w:proofErr w:type="spellStart"/>
      <w:r w:rsidRPr="007A71F8">
        <w:rPr>
          <w:color w:val="212529"/>
          <w:sz w:val="28"/>
          <w:szCs w:val="28"/>
        </w:rPr>
        <w:t>иммобилизирующих</w:t>
      </w:r>
      <w:proofErr w:type="spellEnd"/>
      <w:r w:rsidRPr="007A71F8">
        <w:rPr>
          <w:color w:val="212529"/>
          <w:sz w:val="28"/>
          <w:szCs w:val="28"/>
        </w:rPr>
        <w:t xml:space="preserve"> повязок при вывихах и растяжениях суставов. Первую помощь пострадавшему обязаны оказать работники предпри</w:t>
      </w:r>
      <w:r w:rsidR="00C2444F">
        <w:rPr>
          <w:color w:val="212529"/>
          <w:sz w:val="28"/>
          <w:szCs w:val="28"/>
        </w:rPr>
        <w:t>ятий, организаций и учреждений.</w:t>
      </w:r>
    </w:p>
    <w:p w:rsidR="007A71F8" w:rsidRDefault="007A71F8" w:rsidP="007A71F8">
      <w:pPr>
        <w:pStyle w:val="a3"/>
        <w:shd w:val="clear" w:color="auto" w:fill="FFFFFF"/>
        <w:spacing w:line="276" w:lineRule="auto"/>
        <w:jc w:val="both"/>
        <w:rPr>
          <w:color w:val="212529"/>
          <w:sz w:val="28"/>
          <w:szCs w:val="28"/>
        </w:rPr>
      </w:pPr>
      <w:r w:rsidRPr="007A71F8">
        <w:rPr>
          <w:color w:val="212529"/>
          <w:sz w:val="28"/>
          <w:szCs w:val="28"/>
        </w:rPr>
        <w:t xml:space="preserve">                </w:t>
      </w: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прохождения повы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шения квалификации составляет 16 часов.</w:t>
      </w: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 очно-заочная, дистанционная.</w:t>
      </w: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 уточняйте по контактным телефонам.</w:t>
      </w:r>
    </w:p>
    <w:p w:rsidR="007A71F8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1F8" w:rsidRPr="003962BD" w:rsidRDefault="007A71F8" w:rsidP="007A71F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окончании курса, слушатель получает удостоверение о повышении квалификации установленного образца.</w:t>
      </w:r>
    </w:p>
    <w:p w:rsidR="007A71F8" w:rsidRPr="007A71F8" w:rsidRDefault="007A71F8" w:rsidP="007A71F8">
      <w:pPr>
        <w:pStyle w:val="a3"/>
        <w:shd w:val="clear" w:color="auto" w:fill="FFFFFF"/>
        <w:spacing w:line="276" w:lineRule="auto"/>
        <w:jc w:val="both"/>
        <w:rPr>
          <w:color w:val="212529"/>
          <w:sz w:val="28"/>
          <w:szCs w:val="28"/>
        </w:rPr>
      </w:pPr>
    </w:p>
    <w:p w:rsidR="007A71F8" w:rsidRPr="007A71F8" w:rsidRDefault="007A71F8" w:rsidP="007A71F8">
      <w:pPr>
        <w:shd w:val="clear" w:color="auto" w:fill="FFFFFF"/>
        <w:spacing w:line="39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7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Целевая аудитория</w:t>
      </w:r>
    </w:p>
    <w:p w:rsidR="007A71F8" w:rsidRPr="007A71F8" w:rsidRDefault="001E29F7" w:rsidP="007A71F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Работники предприятий,</w:t>
      </w:r>
      <w:r w:rsidR="00C2444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A71F8" w:rsidRPr="007A71F8">
        <w:rPr>
          <w:rFonts w:ascii="Times New Roman" w:hAnsi="Times New Roman" w:cs="Times New Roman"/>
          <w:color w:val="212529"/>
          <w:sz w:val="28"/>
          <w:szCs w:val="28"/>
        </w:rPr>
        <w:t>организаций и учреждений.</w:t>
      </w:r>
    </w:p>
    <w:p w:rsidR="007A71F8" w:rsidRPr="007A71F8" w:rsidRDefault="007A71F8" w:rsidP="007A71F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7A71F8" w:rsidRPr="007A71F8" w:rsidRDefault="007A71F8" w:rsidP="007A71F8">
      <w:pPr>
        <w:shd w:val="clear" w:color="auto" w:fill="FFFFFF"/>
        <w:jc w:val="center"/>
        <w:rPr>
          <w:rFonts w:ascii="Times New Roman" w:hAnsi="Times New Roman" w:cs="Times New Roman"/>
          <w:b/>
          <w:color w:val="212529"/>
          <w:sz w:val="36"/>
          <w:szCs w:val="36"/>
        </w:rPr>
      </w:pPr>
      <w:r w:rsidRPr="007A71F8">
        <w:rPr>
          <w:rFonts w:ascii="Times New Roman" w:hAnsi="Times New Roman" w:cs="Times New Roman"/>
          <w:b/>
          <w:color w:val="212529"/>
          <w:sz w:val="36"/>
          <w:szCs w:val="36"/>
        </w:rPr>
        <w:t>Учебный план</w:t>
      </w:r>
    </w:p>
    <w:p w:rsidR="007A71F8" w:rsidRPr="007A71F8" w:rsidRDefault="007A71F8" w:rsidP="007A71F8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tbl>
      <w:tblPr>
        <w:tblW w:w="10350" w:type="dxa"/>
        <w:tblBorders>
          <w:top w:val="single" w:sz="12" w:space="0" w:color="2F4871"/>
          <w:left w:val="single" w:sz="12" w:space="0" w:color="2F4871"/>
          <w:bottom w:val="single" w:sz="12" w:space="0" w:color="2F4871"/>
          <w:right w:val="single" w:sz="12" w:space="0" w:color="2F48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7002"/>
        <w:gridCol w:w="2078"/>
      </w:tblGrid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before="0" w:after="0" w:line="270" w:lineRule="atLeast"/>
              <w:jc w:val="center"/>
            </w:pPr>
            <w:r w:rsidRPr="007A71F8">
              <w:rPr>
                <w:rStyle w:val="a4"/>
              </w:rPr>
              <w:t>Тема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before="0" w:after="0" w:line="270" w:lineRule="atLeast"/>
              <w:jc w:val="center"/>
            </w:pPr>
            <w:r w:rsidRPr="007A71F8">
              <w:rPr>
                <w:rStyle w:val="a4"/>
              </w:rPr>
              <w:t>Содержание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before="0" w:after="0" w:line="270" w:lineRule="atLeast"/>
              <w:jc w:val="center"/>
            </w:pPr>
            <w:r w:rsidRPr="007A71F8">
              <w:rPr>
                <w:rStyle w:val="a4"/>
              </w:rPr>
              <w:t>Количество</w:t>
            </w:r>
          </w:p>
          <w:p w:rsidR="007A71F8" w:rsidRPr="007A71F8" w:rsidRDefault="007A71F8" w:rsidP="00CE766E">
            <w:pPr>
              <w:pStyle w:val="a3"/>
              <w:spacing w:before="0" w:after="0" w:line="270" w:lineRule="atLeast"/>
              <w:jc w:val="center"/>
            </w:pPr>
            <w:r w:rsidRPr="007A71F8">
              <w:rPr>
                <w:rStyle w:val="a4"/>
              </w:rPr>
              <w:t>часов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1.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Общие сведения. Оказание доврачебной помощи. Доврачебная первая медицинская помощь.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2.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Первая помощь при переломах и вывихах. Виды переломов. Правила оказания первой помощи.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3.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Первая помощь при кровотечениях. Виды кровотечений. Способы остановки кровотечения.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4.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Первая помощь при обмороке. Правила оказания первой помощи.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5.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Первая помощь при растяжениях и ранах. Первая помощь при ранениях. Первая помощь при ушибах, растяжении, сдавлении. Первая помощь при переломах. Иммобилизация. Первая помощь при травматическом шоке, коме и обмороке.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6.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Искусственное дыхание и непрямой массаж сердца. Правила проведения непрямого массажа сердца и искусственного дыхания.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7.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 xml:space="preserve"> Первая помощь при отравлении химическими веществами, алкоголем, окисью углерода. Пищевые отравления, включая отравление грибами</w:t>
            </w:r>
            <w:proofErr w:type="gramStart"/>
            <w:r w:rsidRPr="007A71F8">
              <w:t>..</w:t>
            </w:r>
            <w:proofErr w:type="gramEnd"/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Тема 8.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Первая помощь при химическом и лучевом ожогах. Химические ожоги. Обморожения. Общее переохлаждение.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  <w:jc w:val="center"/>
            </w:pPr>
            <w:r w:rsidRPr="007A71F8">
              <w:t>2</w:t>
            </w:r>
          </w:p>
        </w:tc>
      </w:tr>
      <w:tr w:rsidR="007A71F8" w:rsidRPr="007A71F8" w:rsidTr="00CE766E">
        <w:tc>
          <w:tcPr>
            <w:tcW w:w="990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line="270" w:lineRule="atLeast"/>
            </w:pPr>
            <w:r w:rsidRPr="007A71F8">
              <w:t> </w:t>
            </w:r>
          </w:p>
        </w:tc>
        <w:tc>
          <w:tcPr>
            <w:tcW w:w="634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before="0" w:after="0" w:line="270" w:lineRule="atLeast"/>
            </w:pPr>
            <w:r w:rsidRPr="007A71F8">
              <w:rPr>
                <w:rStyle w:val="a4"/>
              </w:rPr>
              <w:t>Всего:</w:t>
            </w:r>
          </w:p>
        </w:tc>
        <w:tc>
          <w:tcPr>
            <w:tcW w:w="1695" w:type="dxa"/>
            <w:tcBorders>
              <w:top w:val="single" w:sz="2" w:space="0" w:color="2F4871"/>
              <w:left w:val="single" w:sz="2" w:space="0" w:color="2F4871"/>
              <w:bottom w:val="single" w:sz="6" w:space="0" w:color="2F4871"/>
              <w:right w:val="single" w:sz="6" w:space="0" w:color="2F4871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A71F8" w:rsidRPr="007A71F8" w:rsidRDefault="007A71F8" w:rsidP="00CE766E">
            <w:pPr>
              <w:pStyle w:val="a3"/>
              <w:spacing w:before="0" w:after="0" w:line="270" w:lineRule="atLeast"/>
              <w:jc w:val="center"/>
            </w:pPr>
            <w:r w:rsidRPr="007A71F8">
              <w:rPr>
                <w:rStyle w:val="a4"/>
              </w:rPr>
              <w:t>16</w:t>
            </w:r>
          </w:p>
        </w:tc>
      </w:tr>
    </w:tbl>
    <w:p w:rsidR="007A71F8" w:rsidRPr="007A71F8" w:rsidRDefault="007A71F8" w:rsidP="00E97C2D">
      <w:pPr>
        <w:shd w:val="clear" w:color="auto" w:fill="E2F2FB"/>
        <w:spacing w:line="390" w:lineRule="atLeast"/>
        <w:jc w:val="center"/>
        <w:rPr>
          <w:rFonts w:ascii="Times New Roman" w:hAnsi="Times New Roman" w:cs="Times New Roman"/>
          <w:b/>
          <w:bCs/>
          <w:i/>
        </w:rPr>
      </w:pPr>
    </w:p>
    <w:sectPr w:rsidR="007A71F8" w:rsidRPr="007A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59C"/>
    <w:multiLevelType w:val="multilevel"/>
    <w:tmpl w:val="6E2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E793A"/>
    <w:multiLevelType w:val="multilevel"/>
    <w:tmpl w:val="059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B"/>
    <w:rsid w:val="00093256"/>
    <w:rsid w:val="00143DF1"/>
    <w:rsid w:val="001E29F7"/>
    <w:rsid w:val="00395B8B"/>
    <w:rsid w:val="004A4A34"/>
    <w:rsid w:val="004D67AD"/>
    <w:rsid w:val="0066200C"/>
    <w:rsid w:val="007A71F8"/>
    <w:rsid w:val="00876F62"/>
    <w:rsid w:val="00A94365"/>
    <w:rsid w:val="00C213DB"/>
    <w:rsid w:val="00C2444F"/>
    <w:rsid w:val="00CE766E"/>
    <w:rsid w:val="00DE02DA"/>
    <w:rsid w:val="00E97C2D"/>
    <w:rsid w:val="00EF3295"/>
    <w:rsid w:val="00F122EE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paragraph" w:styleId="3">
    <w:name w:val="heading 3"/>
    <w:basedOn w:val="a"/>
    <w:link w:val="30"/>
    <w:uiPriority w:val="9"/>
    <w:qFormat/>
    <w:rsid w:val="00F21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1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17A7"/>
    <w:rPr>
      <w:b/>
      <w:bCs/>
    </w:rPr>
  </w:style>
  <w:style w:type="paragraph" w:customStyle="1" w:styleId="consnormal">
    <w:name w:val="consnormal"/>
    <w:basedOn w:val="a"/>
    <w:rsid w:val="00F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D67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6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D6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6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Мильтова</cp:lastModifiedBy>
  <cp:revision>15</cp:revision>
  <dcterms:created xsi:type="dcterms:W3CDTF">2021-12-29T06:15:00Z</dcterms:created>
  <dcterms:modified xsi:type="dcterms:W3CDTF">2022-02-07T09:05:00Z</dcterms:modified>
</cp:coreProperties>
</file>